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6D" w:rsidRPr="00E76196" w:rsidRDefault="006F026D" w:rsidP="00E76196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ЦЕНТРАЛЬНАЯ ИЗБИРАТЕЛЬНАЯ КОМИССИЯ</w:t>
      </w:r>
    </w:p>
    <w:p w:rsidR="006F026D" w:rsidRPr="00E76196" w:rsidRDefault="006F026D" w:rsidP="00E76196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РЕСПУБЛИКИ ЮЖНАЯ ОСЕТИЯ</w:t>
      </w:r>
    </w:p>
    <w:p w:rsidR="006F026D" w:rsidRPr="00E76196" w:rsidRDefault="006F026D" w:rsidP="00E76196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ПОСТАНОВЛЕНИЕ</w:t>
      </w:r>
    </w:p>
    <w:p w:rsidR="006F026D" w:rsidRPr="00E76196" w:rsidRDefault="006F026D" w:rsidP="00E76196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г. Цхинвал</w:t>
      </w:r>
    </w:p>
    <w:p w:rsidR="006F026D" w:rsidRPr="00E76196" w:rsidRDefault="00914FBF" w:rsidP="00E76196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2</w:t>
      </w:r>
      <w:r w:rsidR="005D2991" w:rsidRPr="00E76196">
        <w:rPr>
          <w:rFonts w:ascii="Arial Narrow" w:hAnsi="Arial Narrow"/>
          <w:b/>
          <w:sz w:val="20"/>
          <w:szCs w:val="20"/>
        </w:rPr>
        <w:t xml:space="preserve"> июля 2026</w:t>
      </w:r>
      <w:r w:rsidR="006F026D" w:rsidRPr="00E76196">
        <w:rPr>
          <w:rFonts w:ascii="Arial Narrow" w:hAnsi="Arial Narrow"/>
          <w:b/>
          <w:sz w:val="20"/>
          <w:szCs w:val="20"/>
        </w:rPr>
        <w:t xml:space="preserve"> г</w:t>
      </w:r>
      <w:r w:rsidR="007C566A" w:rsidRPr="00E76196">
        <w:rPr>
          <w:rFonts w:ascii="Arial Narrow" w:hAnsi="Arial Narrow"/>
          <w:b/>
          <w:sz w:val="20"/>
          <w:szCs w:val="20"/>
        </w:rPr>
        <w:t xml:space="preserve">. № </w:t>
      </w:r>
      <w:r w:rsidR="00091751" w:rsidRPr="00E76196">
        <w:rPr>
          <w:rFonts w:ascii="Arial Narrow" w:hAnsi="Arial Narrow"/>
          <w:b/>
          <w:sz w:val="20"/>
          <w:szCs w:val="20"/>
        </w:rPr>
        <w:t>88/12</w:t>
      </w:r>
    </w:p>
    <w:p w:rsidR="005D2991" w:rsidRPr="00E76196" w:rsidRDefault="00460334" w:rsidP="00E76196">
      <w:pPr>
        <w:pStyle w:val="a7"/>
        <w:ind w:firstLine="284"/>
        <w:jc w:val="center"/>
        <w:rPr>
          <w:rFonts w:ascii="Arial Narrow" w:hAnsi="Arial Narrow"/>
          <w:b/>
          <w:bCs/>
          <w:color w:val="444444"/>
          <w:sz w:val="20"/>
          <w:szCs w:val="20"/>
          <w:lang w:eastAsia="ru-RU"/>
        </w:rPr>
      </w:pPr>
      <w:r w:rsidRPr="00E76196">
        <w:rPr>
          <w:rFonts w:ascii="Arial Narrow" w:hAnsi="Arial Narrow"/>
          <w:b/>
          <w:sz w:val="20"/>
          <w:szCs w:val="20"/>
          <w:lang w:eastAsia="ru-RU"/>
        </w:rPr>
        <w:t xml:space="preserve">О порядке </w:t>
      </w:r>
      <w:r w:rsidR="006F026D" w:rsidRPr="00E76196">
        <w:rPr>
          <w:rFonts w:ascii="Arial Narrow" w:hAnsi="Arial Narrow"/>
          <w:b/>
          <w:sz w:val="20"/>
          <w:szCs w:val="20"/>
          <w:lang w:eastAsia="ru-RU"/>
        </w:rPr>
        <w:t xml:space="preserve">предоставления </w:t>
      </w:r>
      <w:r w:rsidR="006F026D" w:rsidRPr="00E76196">
        <w:rPr>
          <w:rFonts w:ascii="Arial Narrow" w:hAnsi="Arial Narrow"/>
          <w:b/>
          <w:sz w:val="20"/>
          <w:szCs w:val="20"/>
        </w:rPr>
        <w:t>помещений для проведения встреч с избирателями</w:t>
      </w:r>
      <w:r w:rsidR="006F026D" w:rsidRPr="00E76196">
        <w:rPr>
          <w:rFonts w:ascii="Arial Narrow" w:hAnsi="Arial Narrow"/>
          <w:b/>
          <w:bCs/>
          <w:color w:val="444444"/>
          <w:sz w:val="20"/>
          <w:szCs w:val="20"/>
          <w:lang w:eastAsia="ru-RU"/>
        </w:rPr>
        <w:t xml:space="preserve"> </w:t>
      </w:r>
    </w:p>
    <w:p w:rsidR="006F026D" w:rsidRPr="00E76196" w:rsidRDefault="006F026D" w:rsidP="00E76196">
      <w:pPr>
        <w:pStyle w:val="a7"/>
        <w:ind w:firstLine="284"/>
        <w:jc w:val="center"/>
        <w:rPr>
          <w:rFonts w:ascii="Arial Narrow" w:hAnsi="Arial Narrow"/>
          <w:b/>
          <w:sz w:val="20"/>
          <w:szCs w:val="20"/>
          <w:lang w:eastAsia="ru-RU"/>
        </w:rPr>
      </w:pPr>
      <w:r w:rsidRPr="00E76196">
        <w:rPr>
          <w:rFonts w:ascii="Arial Narrow" w:hAnsi="Arial Narrow"/>
          <w:b/>
          <w:sz w:val="20"/>
          <w:szCs w:val="20"/>
          <w:lang w:eastAsia="ru-RU"/>
        </w:rPr>
        <w:t xml:space="preserve">при проведении </w:t>
      </w:r>
      <w:r w:rsidR="005D2991" w:rsidRPr="00E76196">
        <w:rPr>
          <w:rFonts w:ascii="Arial Narrow" w:hAnsi="Arial Narrow"/>
          <w:b/>
          <w:sz w:val="20"/>
          <w:szCs w:val="20"/>
          <w:lang w:eastAsia="ru-RU"/>
        </w:rPr>
        <w:t xml:space="preserve">досрочных </w:t>
      </w:r>
      <w:r w:rsidRPr="00E76196">
        <w:rPr>
          <w:rFonts w:ascii="Arial Narrow" w:hAnsi="Arial Narrow"/>
          <w:b/>
          <w:sz w:val="20"/>
          <w:szCs w:val="20"/>
          <w:lang w:eastAsia="ru-RU"/>
        </w:rPr>
        <w:t>выборов Президента Республики Южная Осетия</w:t>
      </w:r>
      <w:r w:rsidR="005D2991" w:rsidRPr="00E76196">
        <w:rPr>
          <w:rFonts w:ascii="Arial Narrow" w:hAnsi="Arial Narrow"/>
          <w:b/>
          <w:sz w:val="20"/>
          <w:szCs w:val="20"/>
          <w:lang w:eastAsia="ru-RU"/>
        </w:rPr>
        <w:t>, назначенных на 18 сентября 2026 года</w:t>
      </w:r>
    </w:p>
    <w:p w:rsidR="006F026D" w:rsidRPr="00E76196" w:rsidRDefault="006F026D" w:rsidP="00E76196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  <w:lang w:eastAsia="en-US"/>
        </w:rPr>
      </w:pPr>
      <w:r w:rsidRPr="00E76196">
        <w:rPr>
          <w:rFonts w:ascii="Arial Narrow" w:hAnsi="Arial Narrow"/>
          <w:sz w:val="20"/>
          <w:szCs w:val="20"/>
          <w:lang w:eastAsia="en-US"/>
        </w:rPr>
        <w:t xml:space="preserve">В соответствии со статьей 41 Конституционного закона Республики Южная Осетия </w:t>
      </w:r>
      <w:r w:rsidR="00E76196" w:rsidRPr="00E76196">
        <w:rPr>
          <w:rFonts w:ascii="Arial Narrow" w:hAnsi="Arial Narrow"/>
          <w:sz w:val="20"/>
          <w:szCs w:val="20"/>
          <w:lang w:eastAsia="en-US"/>
        </w:rPr>
        <w:t>«</w:t>
      </w:r>
      <w:r w:rsidRPr="00E76196">
        <w:rPr>
          <w:rFonts w:ascii="Arial Narrow" w:hAnsi="Arial Narrow"/>
          <w:sz w:val="20"/>
          <w:szCs w:val="20"/>
          <w:lang w:eastAsia="en-US"/>
        </w:rPr>
        <w:t>Об основных гарантиях избирательных прав и права на участие в референдуме граждан Республики Южная Осетия</w:t>
      </w:r>
      <w:r w:rsidR="00E76196" w:rsidRPr="00E76196">
        <w:rPr>
          <w:rFonts w:ascii="Arial Narrow" w:hAnsi="Arial Narrow"/>
          <w:sz w:val="20"/>
          <w:szCs w:val="20"/>
          <w:lang w:eastAsia="en-US"/>
        </w:rPr>
        <w:t>»</w:t>
      </w:r>
      <w:r w:rsidRPr="00E76196">
        <w:rPr>
          <w:rFonts w:ascii="Arial Narrow" w:hAnsi="Arial Narrow"/>
          <w:sz w:val="20"/>
          <w:szCs w:val="20"/>
          <w:lang w:eastAsia="en-US"/>
        </w:rPr>
        <w:t xml:space="preserve"> и со статьей 36 Конституционного закона Республики Южная Осетия </w:t>
      </w:r>
      <w:r w:rsidR="00E76196" w:rsidRPr="00E76196">
        <w:rPr>
          <w:rFonts w:ascii="Arial Narrow" w:hAnsi="Arial Narrow"/>
          <w:sz w:val="20"/>
          <w:szCs w:val="20"/>
          <w:lang w:eastAsia="en-US"/>
        </w:rPr>
        <w:t>«</w:t>
      </w:r>
      <w:r w:rsidRPr="00E76196">
        <w:rPr>
          <w:rFonts w:ascii="Arial Narrow" w:hAnsi="Arial Narrow"/>
          <w:sz w:val="20"/>
          <w:szCs w:val="20"/>
          <w:lang w:eastAsia="en-US"/>
        </w:rPr>
        <w:t>О выборах Президента Республики Южная Осетия</w:t>
      </w:r>
      <w:r w:rsidR="00E76196" w:rsidRPr="00E76196">
        <w:rPr>
          <w:rFonts w:ascii="Arial Narrow" w:hAnsi="Arial Narrow"/>
          <w:sz w:val="20"/>
          <w:szCs w:val="20"/>
          <w:lang w:eastAsia="en-US"/>
        </w:rPr>
        <w:t>»</w:t>
      </w:r>
      <w:r w:rsidRPr="00E76196">
        <w:rPr>
          <w:rFonts w:ascii="Arial Narrow" w:hAnsi="Arial Narrow"/>
          <w:sz w:val="20"/>
          <w:szCs w:val="20"/>
          <w:lang w:eastAsia="en-US"/>
        </w:rPr>
        <w:t xml:space="preserve"> Центральная избирательная комиссия Республики Южная Осетия постановляет:</w:t>
      </w:r>
    </w:p>
    <w:p w:rsidR="006F026D" w:rsidRPr="00E76196" w:rsidRDefault="006F026D" w:rsidP="00E76196">
      <w:pPr>
        <w:pStyle w:val="a7"/>
        <w:ind w:firstLine="284"/>
        <w:jc w:val="both"/>
        <w:rPr>
          <w:rFonts w:ascii="Arial Narrow" w:hAnsi="Arial Narrow"/>
          <w:sz w:val="20"/>
          <w:szCs w:val="20"/>
        </w:rPr>
      </w:pPr>
      <w:r w:rsidRPr="00E76196">
        <w:rPr>
          <w:rFonts w:ascii="Arial Narrow" w:hAnsi="Arial Narrow"/>
          <w:sz w:val="20"/>
          <w:szCs w:val="20"/>
        </w:rPr>
        <w:t xml:space="preserve">1. Утвердить прилагаемый </w:t>
      </w:r>
      <w:r w:rsidR="008B4CCA" w:rsidRPr="00E76196">
        <w:rPr>
          <w:rFonts w:ascii="Arial Narrow" w:hAnsi="Arial Narrow"/>
          <w:sz w:val="20"/>
          <w:szCs w:val="20"/>
          <w:lang w:eastAsia="ru-RU"/>
        </w:rPr>
        <w:t xml:space="preserve">Порядок </w:t>
      </w:r>
      <w:r w:rsidRPr="00E76196">
        <w:rPr>
          <w:rFonts w:ascii="Arial Narrow" w:hAnsi="Arial Narrow"/>
          <w:sz w:val="20"/>
          <w:szCs w:val="20"/>
          <w:lang w:eastAsia="ru-RU"/>
        </w:rPr>
        <w:t xml:space="preserve">предоставления </w:t>
      </w:r>
      <w:r w:rsidRPr="00E76196">
        <w:rPr>
          <w:rFonts w:ascii="Arial Narrow" w:hAnsi="Arial Narrow"/>
          <w:sz w:val="20"/>
          <w:szCs w:val="20"/>
        </w:rPr>
        <w:t>помещений для проведения встреч с избирателями</w:t>
      </w:r>
      <w:r w:rsidRPr="00E76196">
        <w:rPr>
          <w:rFonts w:ascii="Arial Narrow" w:hAnsi="Arial Narrow"/>
          <w:bCs/>
          <w:color w:val="444444"/>
          <w:sz w:val="20"/>
          <w:szCs w:val="20"/>
          <w:lang w:eastAsia="ru-RU"/>
        </w:rPr>
        <w:t xml:space="preserve"> </w:t>
      </w:r>
      <w:r w:rsidR="005D2991" w:rsidRPr="00E76196">
        <w:rPr>
          <w:rFonts w:ascii="Arial Narrow" w:hAnsi="Arial Narrow"/>
          <w:sz w:val="20"/>
          <w:szCs w:val="20"/>
          <w:lang w:eastAsia="ru-RU"/>
        </w:rPr>
        <w:t>при проведении досрочных выборов Президента Республики Южная Осетия, назначенных на 18 сентября 2026 года</w:t>
      </w:r>
      <w:r w:rsidRPr="00E76196">
        <w:rPr>
          <w:rFonts w:ascii="Arial Narrow" w:hAnsi="Arial Narrow"/>
          <w:sz w:val="20"/>
          <w:szCs w:val="20"/>
          <w:lang w:eastAsia="ru-RU"/>
        </w:rPr>
        <w:t>.</w:t>
      </w:r>
    </w:p>
    <w:p w:rsidR="005D2991" w:rsidRPr="00E76196" w:rsidRDefault="005D2991" w:rsidP="00E76196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sz w:val="20"/>
          <w:szCs w:val="20"/>
        </w:rPr>
      </w:pPr>
      <w:r w:rsidRPr="00E76196">
        <w:rPr>
          <w:rFonts w:ascii="Arial Narrow" w:hAnsi="Arial Narrow"/>
          <w:sz w:val="20"/>
          <w:szCs w:val="20"/>
        </w:rPr>
        <w:t xml:space="preserve">2. Признать утратившим силу Постановление Центральной избирательной комиссии Республики Южная Осетия от 25 марта 2022 года № 29/1 </w:t>
      </w:r>
      <w:r w:rsidR="00E76196" w:rsidRPr="00E76196">
        <w:rPr>
          <w:rFonts w:ascii="Arial Narrow" w:hAnsi="Arial Narrow"/>
          <w:sz w:val="20"/>
          <w:szCs w:val="20"/>
        </w:rPr>
        <w:t>«</w:t>
      </w:r>
      <w:r w:rsidRPr="00E76196">
        <w:rPr>
          <w:rFonts w:ascii="Arial Narrow" w:hAnsi="Arial Narrow"/>
          <w:sz w:val="20"/>
          <w:szCs w:val="20"/>
        </w:rPr>
        <w:t>О порядке предоставления помещений для проведения встреч с избирателями при проведении выборов Президента Республики Южная Осетия</w:t>
      </w:r>
      <w:r w:rsidR="00E76196" w:rsidRPr="00E76196">
        <w:rPr>
          <w:rFonts w:ascii="Arial Narrow" w:hAnsi="Arial Narrow"/>
          <w:sz w:val="20"/>
          <w:szCs w:val="20"/>
        </w:rPr>
        <w:t>»</w:t>
      </w:r>
      <w:r w:rsidRPr="00E76196">
        <w:rPr>
          <w:rFonts w:ascii="Arial Narrow" w:hAnsi="Arial Narrow"/>
          <w:sz w:val="20"/>
          <w:szCs w:val="20"/>
        </w:rPr>
        <w:t>.</w:t>
      </w:r>
    </w:p>
    <w:p w:rsidR="006F026D" w:rsidRPr="00E76196" w:rsidRDefault="005D2991" w:rsidP="00E76196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sz w:val="20"/>
          <w:szCs w:val="20"/>
        </w:rPr>
      </w:pPr>
      <w:r w:rsidRPr="00E76196">
        <w:rPr>
          <w:rFonts w:ascii="Arial Narrow" w:hAnsi="Arial Narrow"/>
          <w:sz w:val="20"/>
          <w:szCs w:val="20"/>
        </w:rPr>
        <w:t>3</w:t>
      </w:r>
      <w:r w:rsidR="006F026D" w:rsidRPr="00E76196">
        <w:rPr>
          <w:rFonts w:ascii="Arial Narrow" w:hAnsi="Arial Narrow"/>
          <w:sz w:val="20"/>
          <w:szCs w:val="20"/>
        </w:rPr>
        <w:t xml:space="preserve">. </w:t>
      </w:r>
      <w:r w:rsidRPr="00E76196">
        <w:rPr>
          <w:rFonts w:ascii="Arial Narrow" w:hAnsi="Arial Narrow"/>
          <w:sz w:val="20"/>
          <w:szCs w:val="20"/>
        </w:rPr>
        <w:t xml:space="preserve">Опубликовать настоящее Постановление в государственных периодических печатных изданиях Республики Южная Осетия и на сайте Центральной избирательной комиссии Республики Южная Осетия в сети </w:t>
      </w:r>
      <w:r w:rsidR="00E76196" w:rsidRPr="00E76196">
        <w:rPr>
          <w:rFonts w:ascii="Arial Narrow" w:hAnsi="Arial Narrow"/>
          <w:sz w:val="20"/>
          <w:szCs w:val="20"/>
        </w:rPr>
        <w:t>«</w:t>
      </w:r>
      <w:r w:rsidRPr="00E76196">
        <w:rPr>
          <w:rFonts w:ascii="Arial Narrow" w:hAnsi="Arial Narrow"/>
          <w:sz w:val="20"/>
          <w:szCs w:val="20"/>
        </w:rPr>
        <w:t>Интернет</w:t>
      </w:r>
      <w:r w:rsidR="00E76196" w:rsidRPr="00E76196">
        <w:rPr>
          <w:rFonts w:ascii="Arial Narrow" w:hAnsi="Arial Narrow"/>
          <w:sz w:val="20"/>
          <w:szCs w:val="20"/>
        </w:rPr>
        <w:t>»</w:t>
      </w:r>
      <w:r w:rsidRPr="00E76196">
        <w:rPr>
          <w:rFonts w:ascii="Arial Narrow" w:hAnsi="Arial Narrow"/>
          <w:sz w:val="20"/>
          <w:szCs w:val="20"/>
        </w:rPr>
        <w:t>.</w:t>
      </w:r>
      <w:r w:rsidR="006F026D" w:rsidRPr="00E76196">
        <w:rPr>
          <w:rFonts w:ascii="Arial Narrow" w:hAnsi="Arial Narrow"/>
          <w:sz w:val="20"/>
          <w:szCs w:val="20"/>
        </w:rPr>
        <w:t xml:space="preserve"> </w:t>
      </w:r>
    </w:p>
    <w:p w:rsidR="006F026D" w:rsidRPr="00E76196" w:rsidRDefault="006F026D" w:rsidP="00E76196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Председатель</w:t>
      </w:r>
    </w:p>
    <w:p w:rsidR="006F026D" w:rsidRPr="00E76196" w:rsidRDefault="006F026D" w:rsidP="00E76196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:rsidR="006F026D" w:rsidRPr="00E76196" w:rsidRDefault="006F026D" w:rsidP="00E76196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Республики Южная Осетия</w:t>
      </w:r>
      <w:r w:rsidR="00E76196" w:rsidRPr="00E76196">
        <w:rPr>
          <w:rFonts w:ascii="Arial Narrow" w:hAnsi="Arial Narrow"/>
          <w:b/>
          <w:sz w:val="20"/>
          <w:szCs w:val="20"/>
        </w:rPr>
        <w:t xml:space="preserve"> </w:t>
      </w:r>
      <w:r w:rsidRPr="00E76196">
        <w:rPr>
          <w:rFonts w:ascii="Arial Narrow" w:hAnsi="Arial Narrow"/>
          <w:b/>
          <w:sz w:val="20"/>
          <w:szCs w:val="20"/>
        </w:rPr>
        <w:t xml:space="preserve">Э.Р. </w:t>
      </w:r>
      <w:r w:rsidR="00E76196" w:rsidRPr="00E76196">
        <w:rPr>
          <w:rFonts w:ascii="Arial Narrow" w:hAnsi="Arial Narrow"/>
          <w:b/>
          <w:sz w:val="20"/>
          <w:szCs w:val="20"/>
        </w:rPr>
        <w:t>ГАГИЕВА</w:t>
      </w:r>
    </w:p>
    <w:p w:rsidR="00091751" w:rsidRPr="00E76196" w:rsidRDefault="00091751" w:rsidP="00E76196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</w:p>
    <w:p w:rsidR="006F026D" w:rsidRPr="00E76196" w:rsidRDefault="00091751" w:rsidP="00E76196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proofErr w:type="spellStart"/>
      <w:r w:rsidRPr="00E76196">
        <w:rPr>
          <w:rFonts w:ascii="Arial Narrow" w:hAnsi="Arial Narrow"/>
          <w:b/>
          <w:sz w:val="20"/>
          <w:szCs w:val="20"/>
        </w:rPr>
        <w:t>И.о</w:t>
      </w:r>
      <w:proofErr w:type="spellEnd"/>
      <w:r w:rsidRPr="00E76196">
        <w:rPr>
          <w:rFonts w:ascii="Arial Narrow" w:hAnsi="Arial Narrow"/>
          <w:b/>
          <w:sz w:val="20"/>
          <w:szCs w:val="20"/>
        </w:rPr>
        <w:t xml:space="preserve">. </w:t>
      </w:r>
      <w:r w:rsidR="006F026D" w:rsidRPr="00E76196">
        <w:rPr>
          <w:rFonts w:ascii="Arial Narrow" w:hAnsi="Arial Narrow"/>
          <w:b/>
          <w:sz w:val="20"/>
          <w:szCs w:val="20"/>
        </w:rPr>
        <w:t>Секретар</w:t>
      </w:r>
      <w:r w:rsidRPr="00E76196">
        <w:rPr>
          <w:rFonts w:ascii="Arial Narrow" w:hAnsi="Arial Narrow"/>
          <w:b/>
          <w:sz w:val="20"/>
          <w:szCs w:val="20"/>
        </w:rPr>
        <w:t>я</w:t>
      </w:r>
    </w:p>
    <w:p w:rsidR="006F026D" w:rsidRPr="00E76196" w:rsidRDefault="006F026D" w:rsidP="00E76196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:rsidR="006F026D" w:rsidRPr="00E76196" w:rsidRDefault="006F026D" w:rsidP="00E76196">
      <w:pPr>
        <w:ind w:firstLine="284"/>
        <w:rPr>
          <w:rFonts w:ascii="Arial Narrow" w:hAnsi="Arial Narrow"/>
          <w:b/>
          <w:sz w:val="20"/>
          <w:szCs w:val="20"/>
        </w:rPr>
      </w:pPr>
      <w:r w:rsidRPr="00E76196">
        <w:rPr>
          <w:rFonts w:ascii="Arial Narrow" w:hAnsi="Arial Narrow"/>
          <w:b/>
          <w:sz w:val="20"/>
          <w:szCs w:val="20"/>
        </w:rPr>
        <w:t xml:space="preserve">Республики </w:t>
      </w:r>
      <w:r w:rsidR="00091751" w:rsidRPr="00E76196">
        <w:rPr>
          <w:rFonts w:ascii="Arial Narrow" w:hAnsi="Arial Narrow"/>
          <w:b/>
          <w:sz w:val="20"/>
          <w:szCs w:val="20"/>
        </w:rPr>
        <w:t>Южная Осетия  М.А.</w:t>
      </w:r>
      <w:r w:rsidR="00D77AD9" w:rsidRPr="00E76196">
        <w:rPr>
          <w:rFonts w:ascii="Arial Narrow" w:hAnsi="Arial Narrow"/>
          <w:b/>
          <w:sz w:val="20"/>
          <w:szCs w:val="20"/>
        </w:rPr>
        <w:t xml:space="preserve"> </w:t>
      </w:r>
      <w:r w:rsidR="00E76196" w:rsidRPr="00E76196">
        <w:rPr>
          <w:rFonts w:ascii="Arial Narrow" w:hAnsi="Arial Narrow"/>
          <w:b/>
          <w:sz w:val="20"/>
          <w:szCs w:val="20"/>
        </w:rPr>
        <w:t>ЦХОВРЕБОВА</w:t>
      </w:r>
      <w:r w:rsidRPr="00E76196">
        <w:rPr>
          <w:rFonts w:ascii="Arial Narrow" w:hAnsi="Arial Narrow"/>
          <w:b/>
          <w:sz w:val="20"/>
          <w:szCs w:val="20"/>
        </w:rPr>
        <w:br w:type="page"/>
      </w:r>
    </w:p>
    <w:tbl>
      <w:tblPr>
        <w:tblW w:w="5000" w:type="pct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38"/>
      </w:tblGrid>
      <w:tr w:rsidR="006F026D" w:rsidRPr="00E76196" w:rsidTr="00E76196">
        <w:trPr>
          <w:jc w:val="right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6D" w:rsidRPr="00E76196" w:rsidRDefault="006F026D" w:rsidP="00E76196">
            <w:pPr>
              <w:pStyle w:val="a7"/>
              <w:ind w:firstLine="28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76196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7C566A" w:rsidRPr="00E76196">
              <w:rPr>
                <w:rFonts w:ascii="Arial Narrow" w:hAnsi="Arial Narrow"/>
                <w:sz w:val="20"/>
                <w:szCs w:val="20"/>
              </w:rPr>
              <w:t xml:space="preserve"> УТВЕРЖДЕН</w:t>
            </w:r>
          </w:p>
          <w:p w:rsidR="006F026D" w:rsidRPr="00E76196" w:rsidRDefault="006F026D" w:rsidP="00E76196">
            <w:pPr>
              <w:pStyle w:val="a7"/>
              <w:ind w:firstLine="28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76196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Постановлением</w:t>
            </w:r>
          </w:p>
          <w:p w:rsidR="006F026D" w:rsidRPr="00E76196" w:rsidRDefault="006F026D" w:rsidP="00E76196">
            <w:pPr>
              <w:pStyle w:val="a7"/>
              <w:ind w:firstLine="28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76196">
              <w:rPr>
                <w:rFonts w:ascii="Arial Narrow" w:hAnsi="Arial Narrow"/>
                <w:sz w:val="20"/>
                <w:szCs w:val="20"/>
              </w:rPr>
              <w:t>Центральной избирательной комиссии</w:t>
            </w:r>
          </w:p>
          <w:p w:rsidR="006F026D" w:rsidRPr="00E76196" w:rsidRDefault="006F026D" w:rsidP="00E76196">
            <w:pPr>
              <w:pStyle w:val="a5"/>
              <w:spacing w:before="0" w:beforeAutospacing="0" w:after="0" w:afterAutospacing="0"/>
              <w:ind w:firstLine="284"/>
              <w:jc w:val="right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E76196">
              <w:rPr>
                <w:rFonts w:ascii="Arial Narrow" w:hAnsi="Arial Narrow"/>
                <w:sz w:val="20"/>
                <w:szCs w:val="20"/>
              </w:rPr>
              <w:t>Республики Южная Осетия</w:t>
            </w:r>
          </w:p>
          <w:p w:rsidR="006F026D" w:rsidRPr="00E76196" w:rsidRDefault="006F026D" w:rsidP="00E76196">
            <w:pPr>
              <w:pStyle w:val="a5"/>
              <w:spacing w:before="0" w:beforeAutospacing="0" w:after="0" w:afterAutospacing="0"/>
              <w:ind w:firstLine="28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76196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7C566A" w:rsidRPr="00E76196">
              <w:rPr>
                <w:rFonts w:ascii="Arial Narrow" w:hAnsi="Arial Narrow"/>
                <w:sz w:val="20"/>
                <w:szCs w:val="20"/>
              </w:rPr>
              <w:t xml:space="preserve">от </w:t>
            </w:r>
            <w:r w:rsidR="00914FBF" w:rsidRPr="00E76196">
              <w:rPr>
                <w:rFonts w:ascii="Arial Narrow" w:hAnsi="Arial Narrow"/>
                <w:sz w:val="20"/>
                <w:szCs w:val="20"/>
              </w:rPr>
              <w:t>2</w:t>
            </w:r>
            <w:r w:rsidR="00727DC0" w:rsidRPr="00E76196">
              <w:rPr>
                <w:rFonts w:ascii="Arial Narrow" w:hAnsi="Arial Narrow"/>
                <w:sz w:val="20"/>
                <w:szCs w:val="20"/>
              </w:rPr>
              <w:t xml:space="preserve"> июля 2026</w:t>
            </w:r>
            <w:r w:rsidR="007C566A" w:rsidRPr="00E76196">
              <w:rPr>
                <w:rFonts w:ascii="Arial Narrow" w:hAnsi="Arial Narrow"/>
                <w:sz w:val="20"/>
                <w:szCs w:val="20"/>
              </w:rPr>
              <w:t xml:space="preserve"> г. №</w:t>
            </w:r>
            <w:r w:rsidR="002551F8" w:rsidRPr="00E76196">
              <w:rPr>
                <w:rFonts w:ascii="Arial Narrow" w:hAnsi="Arial Narrow"/>
                <w:sz w:val="20"/>
                <w:szCs w:val="20"/>
              </w:rPr>
              <w:t xml:space="preserve"> 88/12</w:t>
            </w:r>
          </w:p>
          <w:p w:rsidR="006F026D" w:rsidRPr="00E76196" w:rsidRDefault="006F026D" w:rsidP="00E76196">
            <w:pPr>
              <w:ind w:firstLine="284"/>
              <w:jc w:val="right"/>
              <w:rPr>
                <w:rFonts w:ascii="Arial Narrow" w:hAnsi="Arial Narrow" w:cs="Calibri"/>
                <w:sz w:val="20"/>
                <w:szCs w:val="20"/>
              </w:rPr>
            </w:pPr>
          </w:p>
          <w:p w:rsidR="006F026D" w:rsidRPr="00E76196" w:rsidRDefault="006F026D" w:rsidP="00E76196">
            <w:pPr>
              <w:ind w:firstLine="284"/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F026D" w:rsidRPr="00E76196" w:rsidRDefault="006F026D" w:rsidP="00E76196">
      <w:pPr>
        <w:pStyle w:val="a7"/>
        <w:ind w:firstLine="284"/>
        <w:jc w:val="center"/>
        <w:rPr>
          <w:rFonts w:ascii="Arial Narrow" w:hAnsi="Arial Narrow"/>
          <w:b/>
          <w:sz w:val="20"/>
          <w:szCs w:val="20"/>
          <w:lang w:eastAsia="ru-RU"/>
        </w:rPr>
      </w:pPr>
      <w:r w:rsidRPr="00E76196">
        <w:rPr>
          <w:rFonts w:ascii="Arial Narrow" w:hAnsi="Arial Narrow"/>
          <w:b/>
          <w:sz w:val="20"/>
          <w:szCs w:val="20"/>
          <w:lang w:eastAsia="ru-RU"/>
        </w:rPr>
        <w:t>ПОРЯДОК</w:t>
      </w:r>
    </w:p>
    <w:p w:rsidR="006F026D" w:rsidRPr="00E76196" w:rsidRDefault="006F026D" w:rsidP="00E76196">
      <w:pPr>
        <w:pStyle w:val="a7"/>
        <w:ind w:firstLine="284"/>
        <w:jc w:val="center"/>
        <w:rPr>
          <w:rFonts w:ascii="Arial Narrow" w:hAnsi="Arial Narrow"/>
          <w:b/>
          <w:bCs/>
          <w:color w:val="444444"/>
          <w:sz w:val="20"/>
          <w:szCs w:val="20"/>
          <w:lang w:eastAsia="ru-RU"/>
        </w:rPr>
      </w:pPr>
      <w:r w:rsidRPr="00E76196">
        <w:rPr>
          <w:rFonts w:ascii="Arial Narrow" w:hAnsi="Arial Narrow"/>
          <w:b/>
          <w:sz w:val="20"/>
          <w:szCs w:val="20"/>
          <w:lang w:eastAsia="ru-RU"/>
        </w:rPr>
        <w:t xml:space="preserve">предоставления </w:t>
      </w:r>
      <w:r w:rsidRPr="00E76196">
        <w:rPr>
          <w:rFonts w:ascii="Arial Narrow" w:hAnsi="Arial Narrow"/>
          <w:b/>
          <w:sz w:val="20"/>
          <w:szCs w:val="20"/>
        </w:rPr>
        <w:t>помещений для проведения встреч с избирателями</w:t>
      </w:r>
      <w:r w:rsidRPr="00E76196">
        <w:rPr>
          <w:rFonts w:ascii="Arial Narrow" w:hAnsi="Arial Narrow"/>
          <w:b/>
          <w:bCs/>
          <w:color w:val="444444"/>
          <w:sz w:val="20"/>
          <w:szCs w:val="20"/>
          <w:lang w:eastAsia="ru-RU"/>
        </w:rPr>
        <w:t xml:space="preserve"> </w:t>
      </w:r>
    </w:p>
    <w:p w:rsidR="006F026D" w:rsidRPr="00E76196" w:rsidRDefault="00727DC0" w:rsidP="00E76196">
      <w:pPr>
        <w:pStyle w:val="a7"/>
        <w:ind w:firstLine="284"/>
        <w:jc w:val="center"/>
        <w:rPr>
          <w:rFonts w:ascii="Arial Narrow" w:hAnsi="Arial Narrow"/>
          <w:b/>
          <w:sz w:val="20"/>
          <w:szCs w:val="20"/>
          <w:lang w:eastAsia="ru-RU"/>
        </w:rPr>
      </w:pPr>
      <w:r w:rsidRPr="00E76196">
        <w:rPr>
          <w:rFonts w:ascii="Arial Narrow" w:hAnsi="Arial Narrow"/>
          <w:b/>
          <w:sz w:val="20"/>
          <w:szCs w:val="20"/>
          <w:lang w:eastAsia="ru-RU"/>
        </w:rPr>
        <w:t>при проведении досрочных выборов Президента Республики Южная Осетия, назначенных на 18 сентября 2026 года</w:t>
      </w:r>
    </w:p>
    <w:p w:rsidR="006F026D" w:rsidRPr="00E76196" w:rsidRDefault="006F026D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bCs/>
          <w:sz w:val="20"/>
          <w:szCs w:val="20"/>
          <w:lang w:eastAsia="en-US"/>
        </w:rPr>
        <w:t>1.</w:t>
      </w:r>
      <w:r w:rsidRPr="00E76196">
        <w:rPr>
          <w:rFonts w:ascii="Arial Narrow" w:hAnsi="Arial Narrow"/>
          <w:sz w:val="20"/>
          <w:szCs w:val="20"/>
          <w:lang w:eastAsia="en-US"/>
        </w:rPr>
        <w:t xml:space="preserve"> </w:t>
      </w:r>
      <w:r w:rsidRPr="00E76196">
        <w:rPr>
          <w:rFonts w:ascii="Arial Narrow" w:hAnsi="Arial Narrow"/>
          <w:color w:val="000000"/>
          <w:sz w:val="20"/>
          <w:szCs w:val="20"/>
        </w:rPr>
        <w:t>Настоящий Порядок разработан в соответствии со статьей 41 Конституционного закона Республики Южная Осетия "Об основных гарантиях избирательных прав и права на участие в референдуме граждан Республики Южная Осетия" и статьей 36 Конституционного закона Республики Южная Осетия "О выборах Президента Республики Южная Осетия" в целях урегулирования порядка предоставления помещений для проведения встреч зарегистрированных кандидатов на должность Президента Республики Южная Осетия</w:t>
      </w:r>
      <w:r w:rsidR="007C566A" w:rsidRPr="00E76196">
        <w:rPr>
          <w:rFonts w:ascii="Arial Narrow" w:hAnsi="Arial Narrow"/>
          <w:color w:val="000000"/>
          <w:sz w:val="20"/>
          <w:szCs w:val="20"/>
        </w:rPr>
        <w:t xml:space="preserve">, их уполномоченных представителей и доверенных лиц 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с избирателями 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>при проведении досрочных выборов Президента Республики Южная Осетия, назначенных на 18 сентября 2026 года,</w:t>
      </w:r>
      <w:r w:rsidRPr="00E76196">
        <w:rPr>
          <w:rFonts w:ascii="Arial Narrow" w:hAnsi="Arial Narrow"/>
          <w:sz w:val="20"/>
          <w:szCs w:val="20"/>
        </w:rPr>
        <w:t xml:space="preserve"> </w:t>
      </w:r>
      <w:r w:rsidRPr="00E76196">
        <w:rPr>
          <w:rFonts w:ascii="Arial Narrow" w:hAnsi="Arial Narrow"/>
          <w:color w:val="000000"/>
          <w:sz w:val="20"/>
          <w:szCs w:val="20"/>
        </w:rPr>
        <w:t>на территории Республики Южная Осетия для осуществления предвыборной агитации и работы с избирателями.</w:t>
      </w:r>
    </w:p>
    <w:p w:rsidR="006F026D" w:rsidRPr="00E76196" w:rsidRDefault="006F026D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sz w:val="20"/>
          <w:szCs w:val="20"/>
          <w:lang w:eastAsia="en-US"/>
        </w:rPr>
        <w:t xml:space="preserve">2. Со дня регистрации кандидатов </w:t>
      </w:r>
      <w:r w:rsidRPr="00E76196">
        <w:rPr>
          <w:rFonts w:ascii="Arial Narrow" w:hAnsi="Arial Narrow"/>
          <w:color w:val="000000"/>
          <w:sz w:val="20"/>
          <w:szCs w:val="20"/>
        </w:rPr>
        <w:t>на должность Президента Республики Южная Осетия</w:t>
      </w:r>
      <w:r w:rsidRPr="00E76196">
        <w:rPr>
          <w:rFonts w:ascii="Arial Narrow" w:hAnsi="Arial Narrow"/>
          <w:sz w:val="20"/>
          <w:szCs w:val="20"/>
          <w:lang w:eastAsia="en-US"/>
        </w:rPr>
        <w:t xml:space="preserve"> и начала предвыборной агитации органы государственной власти обязаны оказывать содействие зарегистрированным кандидатам на должность Президента Республики Южная Осетия в организации и проведении предвыборных собраний, встреч зарегистрированных кандидатов</w:t>
      </w:r>
      <w:r w:rsidR="007C566A" w:rsidRPr="00E76196">
        <w:rPr>
          <w:rFonts w:ascii="Arial Narrow" w:hAnsi="Arial Narrow"/>
          <w:sz w:val="20"/>
          <w:szCs w:val="20"/>
          <w:lang w:eastAsia="en-US"/>
        </w:rPr>
        <w:t xml:space="preserve"> </w:t>
      </w:r>
      <w:r w:rsidRPr="00E76196">
        <w:rPr>
          <w:rFonts w:ascii="Arial Narrow" w:hAnsi="Arial Narrow"/>
          <w:sz w:val="20"/>
          <w:szCs w:val="20"/>
          <w:lang w:eastAsia="en-US"/>
        </w:rPr>
        <w:t>и</w:t>
      </w:r>
      <w:r w:rsidR="007C566A" w:rsidRPr="00E76196">
        <w:rPr>
          <w:rFonts w:ascii="Arial Narrow" w:hAnsi="Arial Narrow"/>
          <w:sz w:val="20"/>
          <w:szCs w:val="20"/>
          <w:lang w:eastAsia="en-US"/>
        </w:rPr>
        <w:t xml:space="preserve">х </w:t>
      </w:r>
      <w:r w:rsidRPr="00E76196">
        <w:rPr>
          <w:rFonts w:ascii="Arial Narrow" w:hAnsi="Arial Narrow"/>
          <w:sz w:val="20"/>
          <w:szCs w:val="20"/>
          <w:lang w:eastAsia="en-US"/>
        </w:rPr>
        <w:t>доверенных лиц</w:t>
      </w:r>
      <w:r w:rsidR="007C566A" w:rsidRPr="00E76196">
        <w:rPr>
          <w:rFonts w:ascii="Arial Narrow" w:hAnsi="Arial Narrow"/>
          <w:sz w:val="20"/>
          <w:szCs w:val="20"/>
          <w:lang w:eastAsia="en-US"/>
        </w:rPr>
        <w:t xml:space="preserve"> и уполномоченных представителей </w:t>
      </w:r>
      <w:r w:rsidRPr="00E76196">
        <w:rPr>
          <w:rFonts w:ascii="Arial Narrow" w:hAnsi="Arial Narrow"/>
          <w:sz w:val="20"/>
          <w:szCs w:val="20"/>
          <w:lang w:eastAsia="en-US"/>
        </w:rPr>
        <w:t>с избирателями.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6F026D" w:rsidRPr="00E76196" w:rsidRDefault="006F026D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 xml:space="preserve">3. Встречи зарегистрированных кандидатов на должность Президента Республики Южная Осетия в форме публичного мероприятия проводятся в соответствии с действующим в </w:t>
      </w:r>
      <w:r w:rsidRPr="00E76196">
        <w:rPr>
          <w:rFonts w:ascii="Arial Narrow" w:hAnsi="Arial Narrow"/>
          <w:sz w:val="20"/>
          <w:szCs w:val="20"/>
          <w:lang w:eastAsia="en-US"/>
        </w:rPr>
        <w:t>Республике Южная Осетия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 законодательством о собраниях, митингах, демонстрациях, шествиях и пикетированиях. </w:t>
      </w:r>
    </w:p>
    <w:p w:rsidR="006F026D" w:rsidRPr="00E76196" w:rsidRDefault="006F026D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4. Помещение предоставляется на безвозмездной основе. Для предоставления помещения для встреч с избирателями зарегистрированные кандидаты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>,</w:t>
      </w:r>
      <w:r w:rsidRPr="00E76196">
        <w:rPr>
          <w:rFonts w:ascii="Arial Narrow" w:hAnsi="Arial Narrow"/>
          <w:bCs/>
          <w:sz w:val="20"/>
          <w:szCs w:val="20"/>
          <w:lang w:eastAsia="en-US"/>
        </w:rPr>
        <w:t xml:space="preserve"> их уполномоченные представители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 и доверенные лица</w:t>
      </w:r>
      <w:r w:rsidRPr="00E76196">
        <w:rPr>
          <w:rFonts w:ascii="Arial Narrow" w:hAnsi="Arial Narrow"/>
          <w:bCs/>
          <w:sz w:val="20"/>
          <w:szCs w:val="20"/>
          <w:lang w:eastAsia="en-US"/>
        </w:rPr>
        <w:t xml:space="preserve">, </w:t>
      </w:r>
      <w:r w:rsidRPr="00E76196">
        <w:rPr>
          <w:rFonts w:ascii="Arial Narrow" w:hAnsi="Arial Narrow"/>
          <w:color w:val="000000"/>
          <w:sz w:val="20"/>
          <w:szCs w:val="20"/>
        </w:rPr>
        <w:t>обращаются с заявкой о выделении помещения для проведения агитационных публичных мероприятий в форме собраний к собственнику, владельцу помещения.</w:t>
      </w:r>
    </w:p>
    <w:p w:rsidR="006F026D" w:rsidRPr="00E76196" w:rsidRDefault="006F026D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 xml:space="preserve">5. В заявке указывается место, дата проведения мероприятия, его начало, продолжительность, примерное число участников, дата подачи заявки, фамилия, имя и отчество зарегистрированного кандидата его контактный телефон, копия удостоверения зарегистрированного кандидата. </w:t>
      </w:r>
    </w:p>
    <w:p w:rsidR="006F026D" w:rsidRPr="00E76196" w:rsidRDefault="006F026D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 xml:space="preserve">6. Заявка </w:t>
      </w:r>
      <w:r w:rsidRPr="00E76196">
        <w:rPr>
          <w:rFonts w:ascii="Arial Narrow" w:hAnsi="Arial Narrow"/>
          <w:bCs/>
          <w:sz w:val="20"/>
          <w:szCs w:val="20"/>
          <w:lang w:eastAsia="en-US"/>
        </w:rPr>
        <w:t xml:space="preserve">о предоставлении помещений для проведения предвыборных собраний и встреч зарегистрированных кандидатов, их доверенных лиц с избирателями, проведения агитационных публичных мероприятий </w:t>
      </w:r>
      <w:r w:rsidRPr="00E76196">
        <w:rPr>
          <w:rFonts w:ascii="Arial Narrow" w:hAnsi="Arial Narrow"/>
          <w:sz w:val="20"/>
          <w:szCs w:val="20"/>
          <w:lang w:eastAsia="en-US"/>
        </w:rPr>
        <w:t xml:space="preserve">и дискуссий </w:t>
      </w:r>
      <w:r w:rsidRPr="00E76196">
        <w:rPr>
          <w:rFonts w:ascii="Arial Narrow" w:hAnsi="Arial Narrow"/>
          <w:bCs/>
          <w:sz w:val="20"/>
          <w:szCs w:val="20"/>
          <w:lang w:eastAsia="en-US"/>
        </w:rPr>
        <w:t xml:space="preserve">рассматриваются </w:t>
      </w:r>
      <w:r w:rsidRPr="00E76196">
        <w:rPr>
          <w:rFonts w:ascii="Arial Narrow" w:hAnsi="Arial Narrow"/>
          <w:color w:val="000000"/>
          <w:sz w:val="20"/>
          <w:szCs w:val="20"/>
        </w:rPr>
        <w:t>органами государственной власти</w:t>
      </w:r>
      <w:r w:rsidRPr="00E76196">
        <w:rPr>
          <w:rFonts w:ascii="Arial Narrow" w:hAnsi="Arial Narrow"/>
          <w:bCs/>
          <w:sz w:val="20"/>
          <w:szCs w:val="20"/>
          <w:lang w:eastAsia="en-US"/>
        </w:rPr>
        <w:t xml:space="preserve"> в трехдневный срок со дня их подачи.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 При этом соответствующий ответ может быть дан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 xml:space="preserve"> и направлен заявителю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 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>в любой момент,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 отведе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>нный для рассмотрения заявления</w:t>
      </w:r>
      <w:r w:rsidRPr="00E76196">
        <w:rPr>
          <w:rFonts w:ascii="Arial Narrow" w:hAnsi="Arial Narrow"/>
          <w:sz w:val="20"/>
          <w:szCs w:val="20"/>
        </w:rPr>
        <w:t>.</w:t>
      </w:r>
    </w:p>
    <w:p w:rsidR="006F026D" w:rsidRPr="00E76196" w:rsidRDefault="006F026D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7. Помещения предоставляются по рабочим и выходным (праздничным) дням.</w:t>
      </w:r>
      <w:r w:rsidRPr="00E76196">
        <w:rPr>
          <w:rFonts w:ascii="Arial Narrow" w:hAnsi="Arial Narrow"/>
          <w:bCs/>
          <w:sz w:val="20"/>
          <w:szCs w:val="20"/>
          <w:lang w:eastAsia="en-US"/>
        </w:rPr>
        <w:t xml:space="preserve"> </w:t>
      </w:r>
    </w:p>
    <w:p w:rsidR="006F026D" w:rsidRPr="00E76196" w:rsidRDefault="006F026D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lastRenderedPageBreak/>
        <w:t>8. При предоставлении помещений обеспечиваются равные условия для всех зарегистрированных кандидатов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>,</w:t>
      </w:r>
      <w:r w:rsidRPr="00E76196">
        <w:rPr>
          <w:rFonts w:ascii="Arial Narrow" w:hAnsi="Arial Narrow"/>
          <w:sz w:val="20"/>
          <w:szCs w:val="20"/>
          <w:lang w:eastAsia="en-US"/>
        </w:rPr>
        <w:t xml:space="preserve"> их уполномоченных представителей и доверенных лиц</w:t>
      </w:r>
      <w:r w:rsidR="000D47AE" w:rsidRPr="00E76196">
        <w:rPr>
          <w:rFonts w:ascii="Arial Narrow" w:hAnsi="Arial Narrow"/>
          <w:sz w:val="20"/>
          <w:szCs w:val="20"/>
          <w:lang w:eastAsia="en-US"/>
        </w:rPr>
        <w:t>.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 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>Рассмотрение заявок о</w:t>
      </w:r>
      <w:r w:rsidRPr="00E76196">
        <w:rPr>
          <w:rFonts w:ascii="Arial Narrow" w:hAnsi="Arial Narrow"/>
          <w:color w:val="000000"/>
          <w:sz w:val="20"/>
          <w:szCs w:val="20"/>
        </w:rPr>
        <w:t xml:space="preserve"> предоставлении поме</w:t>
      </w:r>
      <w:r w:rsidR="007C566A" w:rsidRPr="00E76196">
        <w:rPr>
          <w:rFonts w:ascii="Arial Narrow" w:hAnsi="Arial Narrow"/>
          <w:color w:val="000000"/>
          <w:sz w:val="20"/>
          <w:szCs w:val="20"/>
        </w:rPr>
        <w:t xml:space="preserve">щений для встреч с избирателями 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 xml:space="preserve">осуществляется собственником, владельцем помещения </w:t>
      </w:r>
      <w:r w:rsidRPr="00E76196">
        <w:rPr>
          <w:rFonts w:ascii="Arial Narrow" w:hAnsi="Arial Narrow"/>
          <w:sz w:val="20"/>
          <w:szCs w:val="20"/>
        </w:rPr>
        <w:t>в пор</w:t>
      </w:r>
      <w:r w:rsidR="000D47AE" w:rsidRPr="00E76196">
        <w:rPr>
          <w:rFonts w:ascii="Arial Narrow" w:hAnsi="Arial Narrow"/>
          <w:sz w:val="20"/>
          <w:szCs w:val="20"/>
        </w:rPr>
        <w:t>ядке очередности поступления соответствующих заявок</w:t>
      </w:r>
      <w:r w:rsidRPr="00E76196">
        <w:rPr>
          <w:rFonts w:ascii="Arial Narrow" w:hAnsi="Arial Narrow"/>
          <w:sz w:val="20"/>
          <w:szCs w:val="20"/>
        </w:rPr>
        <w:t>, исходя из времени их регистрации.</w:t>
      </w:r>
    </w:p>
    <w:p w:rsidR="006F026D" w:rsidRPr="00E76196" w:rsidRDefault="007C566A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9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>. Если указанные помещения, были предоставлены одному зарегистрированному кандидату, его уполномоченным представителям и доверенным лицам либо задействованы при проведении культурно-массового или иного мероприятия</w:t>
      </w:r>
      <w:r w:rsidR="000D47AE" w:rsidRPr="00E76196">
        <w:rPr>
          <w:rFonts w:ascii="Arial Narrow" w:hAnsi="Arial Narrow"/>
          <w:color w:val="000000"/>
          <w:sz w:val="20"/>
          <w:szCs w:val="20"/>
        </w:rPr>
        <w:t>,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 собственник, владелец помещения не вправе отказать другому зарегистрированному кандидату, его уполномоченным представителям и доверенным лицам, в предоставлении помещения на таких же условиях в иное время в течение агитационного периода. В случае предоставления помещения собственник, владелец помещения не позднее дня, следующего за днем предоставления помещения, обязаны уведомить в письменной форме Центральную избирательную комиссию Республики Южная Осетия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</w:p>
    <w:p w:rsidR="006F026D" w:rsidRPr="00E76196" w:rsidRDefault="007C566A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10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>. По предложению зарегистрированных кандидатов возможно предоставление для встречи одного помещения нескольким зарегистрированным кандидатам одновременно.</w:t>
      </w:r>
    </w:p>
    <w:p w:rsidR="006F026D" w:rsidRPr="00E76196" w:rsidRDefault="007C566A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11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. Встречи, проводимые в помещениях, не должны повлечь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</w:t>
      </w:r>
      <w:r w:rsidR="00E76196" w:rsidRPr="00E76196">
        <w:rPr>
          <w:rFonts w:ascii="Arial Narrow" w:hAnsi="Arial Narrow"/>
          <w:color w:val="000000"/>
          <w:sz w:val="20"/>
          <w:szCs w:val="20"/>
        </w:rPr>
        <w:t>транспортной,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 или социальной инфраструктуры. </w:t>
      </w:r>
    </w:p>
    <w:p w:rsidR="006F026D" w:rsidRPr="00E76196" w:rsidRDefault="007C566A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12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. </w:t>
      </w:r>
      <w:r w:rsidR="006F026D" w:rsidRPr="00E76196">
        <w:rPr>
          <w:rFonts w:ascii="Arial Narrow" w:hAnsi="Arial Narrow"/>
          <w:sz w:val="20"/>
          <w:szCs w:val="20"/>
          <w:lang w:eastAsia="en-US"/>
        </w:rPr>
        <w:t>Зарегистрированный кандидат, его уполномоченные представители и доверенные лица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 обязаны обеспечивать в пределах своей компетенции общественный порядок и безопасность граждан при проведении встречи.</w:t>
      </w:r>
    </w:p>
    <w:p w:rsidR="006F026D" w:rsidRPr="00E76196" w:rsidRDefault="007C566A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13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>. Встреча не может начинаться ранее 9.00 часов и заканчиваться позднее 22.00 часов текущего дня по местному времени.</w:t>
      </w:r>
    </w:p>
    <w:p w:rsidR="006F026D" w:rsidRPr="00E76196" w:rsidRDefault="007C566A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76196">
        <w:rPr>
          <w:rFonts w:ascii="Arial Narrow" w:hAnsi="Arial Narrow"/>
          <w:sz w:val="20"/>
          <w:szCs w:val="20"/>
        </w:rPr>
        <w:t>14</w:t>
      </w:r>
      <w:r w:rsidR="006F026D" w:rsidRPr="00E76196">
        <w:rPr>
          <w:rFonts w:ascii="Arial Narrow" w:hAnsi="Arial Narrow"/>
          <w:sz w:val="20"/>
          <w:szCs w:val="20"/>
        </w:rPr>
        <w:t xml:space="preserve">. Заявителю может быть отказано в предоставлении помещения в случаях подачи </w:t>
      </w:r>
      <w:r w:rsidR="000D47AE" w:rsidRPr="00E76196">
        <w:rPr>
          <w:rFonts w:ascii="Arial Narrow" w:hAnsi="Arial Narrow"/>
          <w:sz w:val="20"/>
          <w:szCs w:val="20"/>
        </w:rPr>
        <w:t>заявки</w:t>
      </w:r>
      <w:r w:rsidR="006F026D" w:rsidRPr="00E76196">
        <w:rPr>
          <w:rFonts w:ascii="Arial Narrow" w:hAnsi="Arial Narrow"/>
          <w:sz w:val="20"/>
          <w:szCs w:val="20"/>
        </w:rPr>
        <w:t xml:space="preserve"> без указания всех данных, указанных в пункте 5</w:t>
      </w:r>
      <w:r w:rsidRPr="00E76196">
        <w:rPr>
          <w:rFonts w:ascii="Arial Narrow" w:hAnsi="Arial Narrow"/>
          <w:sz w:val="20"/>
          <w:szCs w:val="20"/>
        </w:rPr>
        <w:t xml:space="preserve"> настоящего Порядка.</w:t>
      </w:r>
    </w:p>
    <w:p w:rsidR="006F026D" w:rsidRPr="00E76196" w:rsidRDefault="007C566A" w:rsidP="00E76196">
      <w:pPr>
        <w:pStyle w:val="consplusnormal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15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. Воспрепятствование организации или проведению встреч </w:t>
      </w:r>
      <w:r w:rsidR="006F026D" w:rsidRPr="00E76196">
        <w:rPr>
          <w:rFonts w:ascii="Arial Narrow" w:hAnsi="Arial Narrow"/>
          <w:sz w:val="20"/>
          <w:szCs w:val="20"/>
          <w:lang w:eastAsia="en-US"/>
        </w:rPr>
        <w:t>зарегистрированного кандидата, его уполномоченных представителей и доверенных лиц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 с избирателями в форме публичного мероприятия, определяемого действующим в Республике Южная Осетия законодательством о собраниях, митингах, демонстрациях, шествиях и пикетированиях, влечет за собой административную ответственность в соответствии с действующим в Республике Южная Осетия законодательством.</w:t>
      </w:r>
    </w:p>
    <w:p w:rsidR="006F026D" w:rsidRPr="00E76196" w:rsidRDefault="007C566A" w:rsidP="00E76196">
      <w:pPr>
        <w:autoSpaceDE w:val="0"/>
        <w:autoSpaceDN w:val="0"/>
        <w:adjustRightInd w:val="0"/>
        <w:ind w:firstLine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76196">
        <w:rPr>
          <w:rFonts w:ascii="Arial Narrow" w:hAnsi="Arial Narrow"/>
          <w:color w:val="000000"/>
          <w:sz w:val="20"/>
          <w:szCs w:val="20"/>
        </w:rPr>
        <w:t>16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. </w:t>
      </w:r>
      <w:r w:rsidR="006F026D" w:rsidRPr="00E76196">
        <w:rPr>
          <w:rFonts w:ascii="Arial Narrow" w:hAnsi="Arial Narrow"/>
          <w:sz w:val="20"/>
          <w:szCs w:val="20"/>
          <w:lang w:eastAsia="en-US"/>
        </w:rPr>
        <w:t>Решения и действия (бездействие) органов государственной власти, а также решения и действия (бездействие) избирательных комиссий и их должностных лиц, нарушающие права</w:t>
      </w:r>
      <w:r w:rsidR="006F026D" w:rsidRPr="00E76196">
        <w:rPr>
          <w:rFonts w:ascii="Arial Narrow" w:hAnsi="Arial Narrow"/>
          <w:color w:val="000000"/>
          <w:sz w:val="20"/>
          <w:szCs w:val="20"/>
        </w:rPr>
        <w:t xml:space="preserve"> зарегистрированных кандидатов по осуществлению предвыборной агитации и работы с избирателями</w:t>
      </w:r>
      <w:r w:rsidR="006F026D" w:rsidRPr="00E76196">
        <w:rPr>
          <w:rFonts w:ascii="Arial Narrow" w:hAnsi="Arial Narrow"/>
          <w:sz w:val="20"/>
          <w:szCs w:val="20"/>
          <w:lang w:eastAsia="en-US"/>
        </w:rPr>
        <w:t xml:space="preserve">, могут быть обжалованы в суд. </w:t>
      </w:r>
    </w:p>
    <w:sectPr w:rsidR="006F026D" w:rsidRPr="00E76196" w:rsidSect="00E7619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B6F"/>
    <w:rsid w:val="0000092B"/>
    <w:rsid w:val="00014C92"/>
    <w:rsid w:val="0002739B"/>
    <w:rsid w:val="00031A87"/>
    <w:rsid w:val="00032A31"/>
    <w:rsid w:val="00035010"/>
    <w:rsid w:val="00037B74"/>
    <w:rsid w:val="0005267E"/>
    <w:rsid w:val="0006236B"/>
    <w:rsid w:val="0007050D"/>
    <w:rsid w:val="00085558"/>
    <w:rsid w:val="00091751"/>
    <w:rsid w:val="0009605D"/>
    <w:rsid w:val="000A28E8"/>
    <w:rsid w:val="000A6F3C"/>
    <w:rsid w:val="000B2D6E"/>
    <w:rsid w:val="000B4090"/>
    <w:rsid w:val="000B5B61"/>
    <w:rsid w:val="000C02CA"/>
    <w:rsid w:val="000C0A11"/>
    <w:rsid w:val="000C0F29"/>
    <w:rsid w:val="000C6016"/>
    <w:rsid w:val="000D1C0A"/>
    <w:rsid w:val="000D2877"/>
    <w:rsid w:val="000D3952"/>
    <w:rsid w:val="000D47AE"/>
    <w:rsid w:val="000D6855"/>
    <w:rsid w:val="000F33A2"/>
    <w:rsid w:val="00115319"/>
    <w:rsid w:val="0012778E"/>
    <w:rsid w:val="00127B3E"/>
    <w:rsid w:val="001353C3"/>
    <w:rsid w:val="00141C03"/>
    <w:rsid w:val="00142D5B"/>
    <w:rsid w:val="00144C35"/>
    <w:rsid w:val="00147301"/>
    <w:rsid w:val="00150B70"/>
    <w:rsid w:val="00162329"/>
    <w:rsid w:val="001638D2"/>
    <w:rsid w:val="00163C30"/>
    <w:rsid w:val="001656BC"/>
    <w:rsid w:val="00166D6F"/>
    <w:rsid w:val="0017750A"/>
    <w:rsid w:val="00180BBB"/>
    <w:rsid w:val="0018189C"/>
    <w:rsid w:val="00183F57"/>
    <w:rsid w:val="00186F87"/>
    <w:rsid w:val="00193315"/>
    <w:rsid w:val="001A54C0"/>
    <w:rsid w:val="001C25EB"/>
    <w:rsid w:val="001D7E84"/>
    <w:rsid w:val="001E7BF4"/>
    <w:rsid w:val="001F122F"/>
    <w:rsid w:val="002070AA"/>
    <w:rsid w:val="00213A7A"/>
    <w:rsid w:val="00215F70"/>
    <w:rsid w:val="00225C6B"/>
    <w:rsid w:val="0023037E"/>
    <w:rsid w:val="00235B9F"/>
    <w:rsid w:val="002361D9"/>
    <w:rsid w:val="002403EA"/>
    <w:rsid w:val="00241C72"/>
    <w:rsid w:val="00243311"/>
    <w:rsid w:val="002443E8"/>
    <w:rsid w:val="00247A75"/>
    <w:rsid w:val="00254A35"/>
    <w:rsid w:val="002551F8"/>
    <w:rsid w:val="00262260"/>
    <w:rsid w:val="00265149"/>
    <w:rsid w:val="002760DA"/>
    <w:rsid w:val="00276C95"/>
    <w:rsid w:val="00276EFA"/>
    <w:rsid w:val="00281485"/>
    <w:rsid w:val="00284A18"/>
    <w:rsid w:val="00287710"/>
    <w:rsid w:val="00294E24"/>
    <w:rsid w:val="002A1DEF"/>
    <w:rsid w:val="002A2111"/>
    <w:rsid w:val="002A600E"/>
    <w:rsid w:val="002B481C"/>
    <w:rsid w:val="002B5341"/>
    <w:rsid w:val="002C5EE6"/>
    <w:rsid w:val="002D29BB"/>
    <w:rsid w:val="002D34D8"/>
    <w:rsid w:val="002D59A5"/>
    <w:rsid w:val="002E55FA"/>
    <w:rsid w:val="002E7136"/>
    <w:rsid w:val="002F136A"/>
    <w:rsid w:val="002F2205"/>
    <w:rsid w:val="00300450"/>
    <w:rsid w:val="0030532D"/>
    <w:rsid w:val="00313132"/>
    <w:rsid w:val="00314E77"/>
    <w:rsid w:val="00316CF5"/>
    <w:rsid w:val="00327252"/>
    <w:rsid w:val="003307F8"/>
    <w:rsid w:val="00333783"/>
    <w:rsid w:val="00341FC0"/>
    <w:rsid w:val="003436AD"/>
    <w:rsid w:val="00353842"/>
    <w:rsid w:val="00360A47"/>
    <w:rsid w:val="00361AE7"/>
    <w:rsid w:val="00366E14"/>
    <w:rsid w:val="0037345E"/>
    <w:rsid w:val="00373C57"/>
    <w:rsid w:val="00377513"/>
    <w:rsid w:val="003801DB"/>
    <w:rsid w:val="003845C8"/>
    <w:rsid w:val="003A2019"/>
    <w:rsid w:val="003A5514"/>
    <w:rsid w:val="003B016F"/>
    <w:rsid w:val="003B5C1E"/>
    <w:rsid w:val="003D2BD2"/>
    <w:rsid w:val="003E0841"/>
    <w:rsid w:val="003E1B56"/>
    <w:rsid w:val="003E434A"/>
    <w:rsid w:val="003F00EA"/>
    <w:rsid w:val="004056C4"/>
    <w:rsid w:val="0040663A"/>
    <w:rsid w:val="0041405E"/>
    <w:rsid w:val="00415E88"/>
    <w:rsid w:val="004326E1"/>
    <w:rsid w:val="00434E38"/>
    <w:rsid w:val="00454CFB"/>
    <w:rsid w:val="00460334"/>
    <w:rsid w:val="004620F1"/>
    <w:rsid w:val="00474A78"/>
    <w:rsid w:val="00475D40"/>
    <w:rsid w:val="00480E5E"/>
    <w:rsid w:val="00482F56"/>
    <w:rsid w:val="00486B8C"/>
    <w:rsid w:val="004873A3"/>
    <w:rsid w:val="0048770F"/>
    <w:rsid w:val="00492827"/>
    <w:rsid w:val="004B3C22"/>
    <w:rsid w:val="004B7B35"/>
    <w:rsid w:val="004C1F77"/>
    <w:rsid w:val="004D5607"/>
    <w:rsid w:val="004E69CE"/>
    <w:rsid w:val="004F1C12"/>
    <w:rsid w:val="004F5241"/>
    <w:rsid w:val="00506363"/>
    <w:rsid w:val="0050717E"/>
    <w:rsid w:val="005076AC"/>
    <w:rsid w:val="005129B0"/>
    <w:rsid w:val="00516D77"/>
    <w:rsid w:val="0052068B"/>
    <w:rsid w:val="005302D2"/>
    <w:rsid w:val="00532105"/>
    <w:rsid w:val="00537684"/>
    <w:rsid w:val="005546C2"/>
    <w:rsid w:val="005576EB"/>
    <w:rsid w:val="00562751"/>
    <w:rsid w:val="00573869"/>
    <w:rsid w:val="00580F84"/>
    <w:rsid w:val="00586243"/>
    <w:rsid w:val="00586D30"/>
    <w:rsid w:val="00592261"/>
    <w:rsid w:val="005939E2"/>
    <w:rsid w:val="00594B55"/>
    <w:rsid w:val="005A52C0"/>
    <w:rsid w:val="005A60EA"/>
    <w:rsid w:val="005B0708"/>
    <w:rsid w:val="005B3971"/>
    <w:rsid w:val="005B4EE4"/>
    <w:rsid w:val="005C599D"/>
    <w:rsid w:val="005D2991"/>
    <w:rsid w:val="005D2F74"/>
    <w:rsid w:val="005D3DAB"/>
    <w:rsid w:val="005E6C43"/>
    <w:rsid w:val="005F1233"/>
    <w:rsid w:val="00604CC5"/>
    <w:rsid w:val="0060762A"/>
    <w:rsid w:val="00610397"/>
    <w:rsid w:val="00611C0F"/>
    <w:rsid w:val="0063108F"/>
    <w:rsid w:val="006312D6"/>
    <w:rsid w:val="00641192"/>
    <w:rsid w:val="006450AE"/>
    <w:rsid w:val="00645803"/>
    <w:rsid w:val="0064636A"/>
    <w:rsid w:val="00657FEA"/>
    <w:rsid w:val="00662BA8"/>
    <w:rsid w:val="00667C71"/>
    <w:rsid w:val="00672476"/>
    <w:rsid w:val="006802C2"/>
    <w:rsid w:val="00685632"/>
    <w:rsid w:val="0069245D"/>
    <w:rsid w:val="006A165F"/>
    <w:rsid w:val="006B01E7"/>
    <w:rsid w:val="006B30E1"/>
    <w:rsid w:val="006B3347"/>
    <w:rsid w:val="006B5EB1"/>
    <w:rsid w:val="006B72B4"/>
    <w:rsid w:val="006C06DE"/>
    <w:rsid w:val="006C17BC"/>
    <w:rsid w:val="006C238C"/>
    <w:rsid w:val="006C57AA"/>
    <w:rsid w:val="006D4009"/>
    <w:rsid w:val="006E44BF"/>
    <w:rsid w:val="006F026D"/>
    <w:rsid w:val="006F5355"/>
    <w:rsid w:val="006F6BA5"/>
    <w:rsid w:val="0070184A"/>
    <w:rsid w:val="007078BA"/>
    <w:rsid w:val="00710A01"/>
    <w:rsid w:val="00714047"/>
    <w:rsid w:val="00721BAD"/>
    <w:rsid w:val="00727DC0"/>
    <w:rsid w:val="007371B8"/>
    <w:rsid w:val="00741427"/>
    <w:rsid w:val="00743B74"/>
    <w:rsid w:val="007472B2"/>
    <w:rsid w:val="007512D7"/>
    <w:rsid w:val="0076421B"/>
    <w:rsid w:val="00767CCE"/>
    <w:rsid w:val="00774940"/>
    <w:rsid w:val="00782916"/>
    <w:rsid w:val="00787E22"/>
    <w:rsid w:val="00795E9C"/>
    <w:rsid w:val="007A2797"/>
    <w:rsid w:val="007A7FD0"/>
    <w:rsid w:val="007C566A"/>
    <w:rsid w:val="007C612C"/>
    <w:rsid w:val="007C7489"/>
    <w:rsid w:val="007D0737"/>
    <w:rsid w:val="007D4C87"/>
    <w:rsid w:val="007F176B"/>
    <w:rsid w:val="007F2B8C"/>
    <w:rsid w:val="007F310D"/>
    <w:rsid w:val="0081429E"/>
    <w:rsid w:val="0081532E"/>
    <w:rsid w:val="00820F35"/>
    <w:rsid w:val="008304E3"/>
    <w:rsid w:val="00840CAF"/>
    <w:rsid w:val="0084677D"/>
    <w:rsid w:val="00851761"/>
    <w:rsid w:val="00865467"/>
    <w:rsid w:val="00872278"/>
    <w:rsid w:val="008756D9"/>
    <w:rsid w:val="00876EE5"/>
    <w:rsid w:val="008842C5"/>
    <w:rsid w:val="008938B6"/>
    <w:rsid w:val="008970D7"/>
    <w:rsid w:val="008A4F9C"/>
    <w:rsid w:val="008B410D"/>
    <w:rsid w:val="008B4CCA"/>
    <w:rsid w:val="008B4D2A"/>
    <w:rsid w:val="008B55FA"/>
    <w:rsid w:val="008E16B9"/>
    <w:rsid w:val="008E351A"/>
    <w:rsid w:val="008E43C9"/>
    <w:rsid w:val="008E6E82"/>
    <w:rsid w:val="008F3DDB"/>
    <w:rsid w:val="00914FBF"/>
    <w:rsid w:val="009244DB"/>
    <w:rsid w:val="00934AF4"/>
    <w:rsid w:val="00941A5C"/>
    <w:rsid w:val="00946637"/>
    <w:rsid w:val="009533F0"/>
    <w:rsid w:val="00954BAF"/>
    <w:rsid w:val="00960903"/>
    <w:rsid w:val="00962CD9"/>
    <w:rsid w:val="00973C6B"/>
    <w:rsid w:val="00983376"/>
    <w:rsid w:val="009A5357"/>
    <w:rsid w:val="009A6BBE"/>
    <w:rsid w:val="009B0E18"/>
    <w:rsid w:val="009B70D1"/>
    <w:rsid w:val="009C2102"/>
    <w:rsid w:val="009C2821"/>
    <w:rsid w:val="009C377B"/>
    <w:rsid w:val="009C7AF3"/>
    <w:rsid w:val="009E28ED"/>
    <w:rsid w:val="009E5F63"/>
    <w:rsid w:val="009F6FFD"/>
    <w:rsid w:val="00A0321A"/>
    <w:rsid w:val="00A054AD"/>
    <w:rsid w:val="00A06947"/>
    <w:rsid w:val="00A11A17"/>
    <w:rsid w:val="00A42745"/>
    <w:rsid w:val="00A434BC"/>
    <w:rsid w:val="00A4680A"/>
    <w:rsid w:val="00A4796A"/>
    <w:rsid w:val="00A501EE"/>
    <w:rsid w:val="00A5405D"/>
    <w:rsid w:val="00A54C8E"/>
    <w:rsid w:val="00A553A9"/>
    <w:rsid w:val="00A66BD8"/>
    <w:rsid w:val="00A83D56"/>
    <w:rsid w:val="00A85132"/>
    <w:rsid w:val="00A91735"/>
    <w:rsid w:val="00A91DFA"/>
    <w:rsid w:val="00A9528A"/>
    <w:rsid w:val="00AB2778"/>
    <w:rsid w:val="00AB3F19"/>
    <w:rsid w:val="00AB61A8"/>
    <w:rsid w:val="00AC3130"/>
    <w:rsid w:val="00AC3E79"/>
    <w:rsid w:val="00AC44B6"/>
    <w:rsid w:val="00AD0AEB"/>
    <w:rsid w:val="00AE16BC"/>
    <w:rsid w:val="00AE257E"/>
    <w:rsid w:val="00AE2C7F"/>
    <w:rsid w:val="00B03109"/>
    <w:rsid w:val="00B07E36"/>
    <w:rsid w:val="00B12F3A"/>
    <w:rsid w:val="00B15F0F"/>
    <w:rsid w:val="00B16872"/>
    <w:rsid w:val="00B2783F"/>
    <w:rsid w:val="00B27F25"/>
    <w:rsid w:val="00B31761"/>
    <w:rsid w:val="00B31772"/>
    <w:rsid w:val="00B34DAD"/>
    <w:rsid w:val="00B36EBD"/>
    <w:rsid w:val="00B51AAB"/>
    <w:rsid w:val="00B52D4A"/>
    <w:rsid w:val="00B56F6C"/>
    <w:rsid w:val="00B60EC4"/>
    <w:rsid w:val="00B60FBE"/>
    <w:rsid w:val="00B61DAD"/>
    <w:rsid w:val="00B72918"/>
    <w:rsid w:val="00B76E4D"/>
    <w:rsid w:val="00B7785D"/>
    <w:rsid w:val="00B81FF5"/>
    <w:rsid w:val="00B9256D"/>
    <w:rsid w:val="00B928AF"/>
    <w:rsid w:val="00B931BD"/>
    <w:rsid w:val="00B97113"/>
    <w:rsid w:val="00BA3448"/>
    <w:rsid w:val="00BC3E0A"/>
    <w:rsid w:val="00BE24B9"/>
    <w:rsid w:val="00BF48CC"/>
    <w:rsid w:val="00BF551A"/>
    <w:rsid w:val="00C011FD"/>
    <w:rsid w:val="00C04B41"/>
    <w:rsid w:val="00C04EF7"/>
    <w:rsid w:val="00C052F3"/>
    <w:rsid w:val="00C128AB"/>
    <w:rsid w:val="00C142BC"/>
    <w:rsid w:val="00C16E79"/>
    <w:rsid w:val="00C268C0"/>
    <w:rsid w:val="00C26B6F"/>
    <w:rsid w:val="00C506C4"/>
    <w:rsid w:val="00C53BF3"/>
    <w:rsid w:val="00C53ED8"/>
    <w:rsid w:val="00C551A4"/>
    <w:rsid w:val="00C64690"/>
    <w:rsid w:val="00C74849"/>
    <w:rsid w:val="00C7688A"/>
    <w:rsid w:val="00C77532"/>
    <w:rsid w:val="00C827FD"/>
    <w:rsid w:val="00C861C4"/>
    <w:rsid w:val="00CA3A78"/>
    <w:rsid w:val="00CA5954"/>
    <w:rsid w:val="00CA75FD"/>
    <w:rsid w:val="00CA789D"/>
    <w:rsid w:val="00CC51DB"/>
    <w:rsid w:val="00CD1624"/>
    <w:rsid w:val="00CD630E"/>
    <w:rsid w:val="00CE0287"/>
    <w:rsid w:val="00CE1505"/>
    <w:rsid w:val="00CE4E2D"/>
    <w:rsid w:val="00CE52F1"/>
    <w:rsid w:val="00CF6CC7"/>
    <w:rsid w:val="00D0304B"/>
    <w:rsid w:val="00D15A72"/>
    <w:rsid w:val="00D342A9"/>
    <w:rsid w:val="00D3481B"/>
    <w:rsid w:val="00D34A13"/>
    <w:rsid w:val="00D35B83"/>
    <w:rsid w:val="00D36CEF"/>
    <w:rsid w:val="00D40879"/>
    <w:rsid w:val="00D45A56"/>
    <w:rsid w:val="00D4619B"/>
    <w:rsid w:val="00D53E79"/>
    <w:rsid w:val="00D544B6"/>
    <w:rsid w:val="00D54552"/>
    <w:rsid w:val="00D557DD"/>
    <w:rsid w:val="00D67F9E"/>
    <w:rsid w:val="00D72CB0"/>
    <w:rsid w:val="00D7444F"/>
    <w:rsid w:val="00D77AD9"/>
    <w:rsid w:val="00D84A49"/>
    <w:rsid w:val="00D92D8D"/>
    <w:rsid w:val="00D94E25"/>
    <w:rsid w:val="00DA30F2"/>
    <w:rsid w:val="00DB298E"/>
    <w:rsid w:val="00DB4D02"/>
    <w:rsid w:val="00DB5E3C"/>
    <w:rsid w:val="00DC0873"/>
    <w:rsid w:val="00DC1CCB"/>
    <w:rsid w:val="00DC3BEE"/>
    <w:rsid w:val="00DC56BC"/>
    <w:rsid w:val="00DD1B6B"/>
    <w:rsid w:val="00DE0568"/>
    <w:rsid w:val="00DE10EF"/>
    <w:rsid w:val="00DE23BE"/>
    <w:rsid w:val="00E00942"/>
    <w:rsid w:val="00E00F22"/>
    <w:rsid w:val="00E045C6"/>
    <w:rsid w:val="00E052F0"/>
    <w:rsid w:val="00E07462"/>
    <w:rsid w:val="00E10971"/>
    <w:rsid w:val="00E122E6"/>
    <w:rsid w:val="00E33513"/>
    <w:rsid w:val="00E339EA"/>
    <w:rsid w:val="00E403DB"/>
    <w:rsid w:val="00E46E26"/>
    <w:rsid w:val="00E54474"/>
    <w:rsid w:val="00E55163"/>
    <w:rsid w:val="00E55A89"/>
    <w:rsid w:val="00E76196"/>
    <w:rsid w:val="00E81431"/>
    <w:rsid w:val="00E820B8"/>
    <w:rsid w:val="00E97B46"/>
    <w:rsid w:val="00EB2BF0"/>
    <w:rsid w:val="00EB3713"/>
    <w:rsid w:val="00EC11B2"/>
    <w:rsid w:val="00EC7D59"/>
    <w:rsid w:val="00ED7247"/>
    <w:rsid w:val="00EE559A"/>
    <w:rsid w:val="00EF2FEC"/>
    <w:rsid w:val="00EF63D1"/>
    <w:rsid w:val="00F003BF"/>
    <w:rsid w:val="00F07F8D"/>
    <w:rsid w:val="00F14A59"/>
    <w:rsid w:val="00F2187A"/>
    <w:rsid w:val="00F25800"/>
    <w:rsid w:val="00F26040"/>
    <w:rsid w:val="00F266AF"/>
    <w:rsid w:val="00F272F1"/>
    <w:rsid w:val="00F302BC"/>
    <w:rsid w:val="00F32A5B"/>
    <w:rsid w:val="00F3754A"/>
    <w:rsid w:val="00F44090"/>
    <w:rsid w:val="00F448C5"/>
    <w:rsid w:val="00F50572"/>
    <w:rsid w:val="00F5555C"/>
    <w:rsid w:val="00F556C9"/>
    <w:rsid w:val="00F57D38"/>
    <w:rsid w:val="00F60D2B"/>
    <w:rsid w:val="00F61166"/>
    <w:rsid w:val="00F62073"/>
    <w:rsid w:val="00F622B0"/>
    <w:rsid w:val="00F720B6"/>
    <w:rsid w:val="00F74971"/>
    <w:rsid w:val="00F848F2"/>
    <w:rsid w:val="00F90CB1"/>
    <w:rsid w:val="00F946B8"/>
    <w:rsid w:val="00F94E34"/>
    <w:rsid w:val="00FB328C"/>
    <w:rsid w:val="00FB732C"/>
    <w:rsid w:val="00FD33E0"/>
    <w:rsid w:val="00FD46E8"/>
    <w:rsid w:val="00FE2B6C"/>
    <w:rsid w:val="00FF20C1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341F6"/>
  <w15:docId w15:val="{1CF595A3-2E33-4950-9DFC-0C2716F2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8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E0841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AD0AEB"/>
    <w:pPr>
      <w:spacing w:before="100" w:beforeAutospacing="1" w:after="100" w:afterAutospacing="1"/>
    </w:pPr>
  </w:style>
  <w:style w:type="paragraph" w:customStyle="1" w:styleId="sel">
    <w:name w:val="sel"/>
    <w:basedOn w:val="a"/>
    <w:uiPriority w:val="99"/>
    <w:rsid w:val="005A52C0"/>
    <w:pPr>
      <w:spacing w:before="100" w:beforeAutospacing="1" w:after="100" w:afterAutospacing="1"/>
    </w:pPr>
  </w:style>
  <w:style w:type="character" w:styleId="a6">
    <w:name w:val="Hyperlink"/>
    <w:uiPriority w:val="99"/>
    <w:semiHidden/>
    <w:rsid w:val="00D45A56"/>
    <w:rPr>
      <w:rFonts w:cs="Times New Roman"/>
      <w:color w:val="0563C1"/>
      <w:u w:val="single"/>
    </w:rPr>
  </w:style>
  <w:style w:type="paragraph" w:styleId="a7">
    <w:name w:val="No Spacing"/>
    <w:uiPriority w:val="99"/>
    <w:qFormat/>
    <w:rsid w:val="00D45A56"/>
    <w:rPr>
      <w:sz w:val="22"/>
      <w:szCs w:val="22"/>
      <w:lang w:eastAsia="en-US"/>
    </w:rPr>
  </w:style>
  <w:style w:type="paragraph" w:customStyle="1" w:styleId="consplusnormal">
    <w:name w:val="consplusnormal"/>
    <w:basedOn w:val="a"/>
    <w:uiPriority w:val="99"/>
    <w:rsid w:val="000D68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3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44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14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6314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62863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63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63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6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63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63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63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63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631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63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63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63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63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63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63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63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63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6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63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631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63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631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63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Лариса</cp:lastModifiedBy>
  <cp:revision>12</cp:revision>
  <cp:lastPrinted>2026-07-02T11:49:00Z</cp:lastPrinted>
  <dcterms:created xsi:type="dcterms:W3CDTF">2022-03-26T15:16:00Z</dcterms:created>
  <dcterms:modified xsi:type="dcterms:W3CDTF">2026-07-03T14:05:00Z</dcterms:modified>
</cp:coreProperties>
</file>