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5BFE3" w14:textId="6797D1E5" w:rsidR="006F026D" w:rsidRPr="00E80373" w:rsidRDefault="006F026D" w:rsidP="00E80373">
      <w:pPr>
        <w:ind w:firstLine="284"/>
        <w:jc w:val="center"/>
        <w:rPr>
          <w:rFonts w:ascii="Arial Narrow" w:hAnsi="Arial Narrow"/>
          <w:b/>
          <w:sz w:val="20"/>
          <w:szCs w:val="20"/>
        </w:rPr>
      </w:pPr>
    </w:p>
    <w:p w14:paraId="4D9B8BEA" w14:textId="77777777" w:rsidR="001931CB" w:rsidRPr="00E80373" w:rsidRDefault="001931CB" w:rsidP="00E80373">
      <w:pPr>
        <w:ind w:firstLine="284"/>
        <w:jc w:val="center"/>
        <w:rPr>
          <w:rFonts w:ascii="Arial Narrow" w:hAnsi="Arial Narrow"/>
          <w:b/>
          <w:sz w:val="20"/>
          <w:szCs w:val="20"/>
        </w:rPr>
      </w:pPr>
    </w:p>
    <w:p w14:paraId="3C7F4D5E" w14:textId="738F65D9" w:rsidR="006F026D" w:rsidRPr="00E80373" w:rsidRDefault="006F026D" w:rsidP="00E80373">
      <w:pPr>
        <w:ind w:firstLine="284"/>
        <w:jc w:val="center"/>
        <w:rPr>
          <w:rFonts w:ascii="Arial Narrow" w:hAnsi="Arial Narrow"/>
          <w:b/>
          <w:sz w:val="20"/>
          <w:szCs w:val="20"/>
        </w:rPr>
      </w:pPr>
      <w:r w:rsidRPr="00E80373">
        <w:rPr>
          <w:rFonts w:ascii="Arial Narrow" w:hAnsi="Arial Narrow"/>
          <w:b/>
          <w:sz w:val="20"/>
          <w:szCs w:val="20"/>
        </w:rPr>
        <w:t>ЦЕНТРАЛЬНАЯ ИЗБИРАТЕЛЬНАЯ КОМИССИЯ</w:t>
      </w:r>
    </w:p>
    <w:p w14:paraId="7AC7EA2F" w14:textId="77777777" w:rsidR="006F026D" w:rsidRPr="00E80373" w:rsidRDefault="006F026D" w:rsidP="00E80373">
      <w:pPr>
        <w:ind w:firstLine="284"/>
        <w:jc w:val="center"/>
        <w:rPr>
          <w:rFonts w:ascii="Arial Narrow" w:hAnsi="Arial Narrow"/>
          <w:b/>
          <w:sz w:val="20"/>
          <w:szCs w:val="20"/>
        </w:rPr>
      </w:pPr>
      <w:r w:rsidRPr="00E80373">
        <w:rPr>
          <w:rFonts w:ascii="Arial Narrow" w:hAnsi="Arial Narrow"/>
          <w:b/>
          <w:sz w:val="20"/>
          <w:szCs w:val="20"/>
        </w:rPr>
        <w:t>РЕСПУБЛИКИ ЮЖНАЯ ОСЕТИЯ</w:t>
      </w:r>
    </w:p>
    <w:p w14:paraId="7DF6E2EA" w14:textId="77777777" w:rsidR="006F026D" w:rsidRPr="00E80373" w:rsidRDefault="006F026D" w:rsidP="00E80373">
      <w:pPr>
        <w:ind w:firstLine="284"/>
        <w:jc w:val="center"/>
        <w:rPr>
          <w:rFonts w:ascii="Arial Narrow" w:hAnsi="Arial Narrow"/>
          <w:b/>
          <w:sz w:val="20"/>
          <w:szCs w:val="20"/>
        </w:rPr>
      </w:pPr>
      <w:r w:rsidRPr="00E80373">
        <w:rPr>
          <w:rFonts w:ascii="Arial Narrow" w:hAnsi="Arial Narrow"/>
          <w:b/>
          <w:sz w:val="20"/>
          <w:szCs w:val="20"/>
        </w:rPr>
        <w:t>ПОСТАНОВЛЕНИЕ</w:t>
      </w:r>
    </w:p>
    <w:p w14:paraId="69019A15" w14:textId="77777777" w:rsidR="006F026D" w:rsidRPr="00E80373" w:rsidRDefault="006F026D" w:rsidP="00E80373">
      <w:pPr>
        <w:ind w:firstLine="284"/>
        <w:jc w:val="center"/>
        <w:rPr>
          <w:rFonts w:ascii="Arial Narrow" w:hAnsi="Arial Narrow"/>
          <w:b/>
          <w:sz w:val="20"/>
          <w:szCs w:val="20"/>
        </w:rPr>
      </w:pPr>
      <w:r w:rsidRPr="00E80373">
        <w:rPr>
          <w:rFonts w:ascii="Arial Narrow" w:hAnsi="Arial Narrow"/>
          <w:b/>
          <w:sz w:val="20"/>
          <w:szCs w:val="20"/>
        </w:rPr>
        <w:t>г. Цхинвал</w:t>
      </w:r>
    </w:p>
    <w:p w14:paraId="5931DDF1" w14:textId="541BF800" w:rsidR="006F026D" w:rsidRPr="00E80373" w:rsidRDefault="00162C8A" w:rsidP="00E80373">
      <w:pPr>
        <w:ind w:firstLine="284"/>
        <w:jc w:val="center"/>
        <w:rPr>
          <w:rFonts w:ascii="Arial Narrow" w:hAnsi="Arial Narrow"/>
          <w:b/>
          <w:sz w:val="20"/>
          <w:szCs w:val="20"/>
        </w:rPr>
      </w:pPr>
      <w:r w:rsidRPr="00E80373">
        <w:rPr>
          <w:rFonts w:ascii="Arial Narrow" w:hAnsi="Arial Narrow"/>
          <w:b/>
          <w:sz w:val="20"/>
          <w:szCs w:val="20"/>
        </w:rPr>
        <w:t xml:space="preserve">от </w:t>
      </w:r>
      <w:r w:rsidR="00230170" w:rsidRPr="00E80373">
        <w:rPr>
          <w:rFonts w:ascii="Arial Narrow" w:hAnsi="Arial Narrow"/>
          <w:b/>
          <w:sz w:val="20"/>
          <w:szCs w:val="20"/>
        </w:rPr>
        <w:t>8</w:t>
      </w:r>
      <w:r w:rsidR="005D2991" w:rsidRPr="00E80373">
        <w:rPr>
          <w:rFonts w:ascii="Arial Narrow" w:hAnsi="Arial Narrow"/>
          <w:b/>
          <w:sz w:val="20"/>
          <w:szCs w:val="20"/>
        </w:rPr>
        <w:t xml:space="preserve"> июля 2026</w:t>
      </w:r>
      <w:r w:rsidR="006F026D" w:rsidRPr="00E80373">
        <w:rPr>
          <w:rFonts w:ascii="Arial Narrow" w:hAnsi="Arial Narrow"/>
          <w:b/>
          <w:sz w:val="20"/>
          <w:szCs w:val="20"/>
        </w:rPr>
        <w:t xml:space="preserve"> г</w:t>
      </w:r>
      <w:r w:rsidR="007C566A" w:rsidRPr="00E80373">
        <w:rPr>
          <w:rFonts w:ascii="Arial Narrow" w:hAnsi="Arial Narrow"/>
          <w:b/>
          <w:sz w:val="20"/>
          <w:szCs w:val="20"/>
        </w:rPr>
        <w:t xml:space="preserve">. № </w:t>
      </w:r>
      <w:r w:rsidR="00581E61" w:rsidRPr="00E80373">
        <w:rPr>
          <w:rFonts w:ascii="Arial Narrow" w:hAnsi="Arial Narrow"/>
          <w:b/>
          <w:sz w:val="20"/>
          <w:szCs w:val="20"/>
        </w:rPr>
        <w:softHyphen/>
      </w:r>
      <w:r w:rsidR="00581E61" w:rsidRPr="00E80373">
        <w:rPr>
          <w:rFonts w:ascii="Arial Narrow" w:hAnsi="Arial Narrow"/>
          <w:b/>
          <w:sz w:val="20"/>
          <w:szCs w:val="20"/>
        </w:rPr>
        <w:softHyphen/>
        <w:t>89/3</w:t>
      </w:r>
    </w:p>
    <w:p w14:paraId="4F08DE1C" w14:textId="77777777" w:rsidR="00230170" w:rsidRPr="00E80373" w:rsidRDefault="00230170" w:rsidP="00E80373">
      <w:pPr>
        <w:autoSpaceDE w:val="0"/>
        <w:autoSpaceDN w:val="0"/>
        <w:adjustRightInd w:val="0"/>
        <w:ind w:firstLine="284"/>
        <w:jc w:val="center"/>
        <w:rPr>
          <w:rFonts w:ascii="Arial Narrow" w:hAnsi="Arial Narrow"/>
          <w:b/>
          <w:bCs/>
          <w:sz w:val="20"/>
          <w:szCs w:val="20"/>
        </w:rPr>
      </w:pPr>
      <w:r w:rsidRPr="00E80373">
        <w:rPr>
          <w:rFonts w:ascii="Arial Narrow" w:hAnsi="Arial Narrow"/>
          <w:b/>
          <w:bCs/>
          <w:sz w:val="20"/>
          <w:szCs w:val="20"/>
        </w:rPr>
        <w:t>О разъяснениях порядка деятельности</w:t>
      </w:r>
    </w:p>
    <w:p w14:paraId="574AC8E6" w14:textId="77777777" w:rsidR="00B91EB1" w:rsidRPr="00E80373" w:rsidRDefault="00230170" w:rsidP="00E80373">
      <w:pPr>
        <w:autoSpaceDE w:val="0"/>
        <w:autoSpaceDN w:val="0"/>
        <w:adjustRightInd w:val="0"/>
        <w:ind w:firstLine="284"/>
        <w:jc w:val="center"/>
        <w:rPr>
          <w:rFonts w:ascii="Arial Narrow" w:hAnsi="Arial Narrow"/>
          <w:b/>
          <w:bCs/>
          <w:sz w:val="20"/>
          <w:szCs w:val="20"/>
        </w:rPr>
      </w:pPr>
      <w:r w:rsidRPr="00E80373">
        <w:rPr>
          <w:rFonts w:ascii="Arial Narrow" w:hAnsi="Arial Narrow"/>
          <w:b/>
          <w:bCs/>
          <w:sz w:val="20"/>
          <w:szCs w:val="20"/>
        </w:rPr>
        <w:t xml:space="preserve">иностранных (международных) наблюдателей при проведении </w:t>
      </w:r>
    </w:p>
    <w:p w14:paraId="7AE4D003" w14:textId="77777777" w:rsidR="00B91EB1" w:rsidRPr="00E80373" w:rsidRDefault="00666575" w:rsidP="00E80373">
      <w:pPr>
        <w:autoSpaceDE w:val="0"/>
        <w:autoSpaceDN w:val="0"/>
        <w:adjustRightInd w:val="0"/>
        <w:ind w:firstLine="284"/>
        <w:jc w:val="center"/>
        <w:rPr>
          <w:rFonts w:ascii="Arial Narrow" w:hAnsi="Arial Narrow"/>
          <w:b/>
          <w:bCs/>
          <w:sz w:val="20"/>
          <w:szCs w:val="20"/>
        </w:rPr>
      </w:pPr>
      <w:r w:rsidRPr="00E80373">
        <w:rPr>
          <w:rFonts w:ascii="Arial Narrow" w:hAnsi="Arial Narrow"/>
          <w:b/>
          <w:bCs/>
          <w:sz w:val="20"/>
          <w:szCs w:val="20"/>
        </w:rPr>
        <w:t xml:space="preserve">досрочных </w:t>
      </w:r>
      <w:r w:rsidR="00230170" w:rsidRPr="00E80373">
        <w:rPr>
          <w:rFonts w:ascii="Arial Narrow" w:hAnsi="Arial Narrow"/>
          <w:b/>
          <w:bCs/>
          <w:sz w:val="20"/>
          <w:szCs w:val="20"/>
        </w:rPr>
        <w:t>выборов Президента Республики Южная Осетия</w:t>
      </w:r>
      <w:r w:rsidR="00B26E31" w:rsidRPr="00E80373">
        <w:rPr>
          <w:rFonts w:ascii="Arial Narrow" w:hAnsi="Arial Narrow"/>
          <w:b/>
          <w:bCs/>
          <w:sz w:val="20"/>
          <w:szCs w:val="20"/>
        </w:rPr>
        <w:t xml:space="preserve">, </w:t>
      </w:r>
    </w:p>
    <w:p w14:paraId="350DE150" w14:textId="6B0A0814" w:rsidR="00230170" w:rsidRPr="00E80373" w:rsidRDefault="00B26E31" w:rsidP="00E80373">
      <w:pPr>
        <w:autoSpaceDE w:val="0"/>
        <w:autoSpaceDN w:val="0"/>
        <w:adjustRightInd w:val="0"/>
        <w:ind w:firstLine="284"/>
        <w:jc w:val="center"/>
        <w:rPr>
          <w:rFonts w:ascii="Arial Narrow" w:hAnsi="Arial Narrow"/>
          <w:b/>
          <w:bCs/>
          <w:sz w:val="20"/>
          <w:szCs w:val="20"/>
        </w:rPr>
      </w:pPr>
      <w:r w:rsidRPr="00E80373">
        <w:rPr>
          <w:rFonts w:ascii="Arial Narrow" w:hAnsi="Arial Narrow"/>
          <w:b/>
          <w:bCs/>
          <w:sz w:val="20"/>
          <w:szCs w:val="20"/>
        </w:rPr>
        <w:t>назначенных на 18 сентября 2026 года</w:t>
      </w:r>
    </w:p>
    <w:p w14:paraId="71B359D5" w14:textId="77A3DCB6" w:rsidR="001F68E9"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 xml:space="preserve">В целях реализации требований статьи 25 Конституционного </w:t>
      </w:r>
      <w:r w:rsidR="00B91EB1" w:rsidRPr="00E80373">
        <w:rPr>
          <w:rFonts w:ascii="Arial Narrow" w:hAnsi="Arial Narrow"/>
          <w:bCs/>
          <w:sz w:val="20"/>
          <w:szCs w:val="20"/>
        </w:rPr>
        <w:t>закона Республики Южная Осетия «</w:t>
      </w:r>
      <w:r w:rsidRPr="00E80373">
        <w:rPr>
          <w:rFonts w:ascii="Arial Narrow" w:hAnsi="Arial Narrow"/>
          <w:bCs/>
          <w:sz w:val="20"/>
          <w:szCs w:val="20"/>
        </w:rPr>
        <w:t xml:space="preserve">Об основных гарантиях избирательных прав и права на участие в референдуме </w:t>
      </w:r>
      <w:r w:rsidR="00B91EB1" w:rsidRPr="00E80373">
        <w:rPr>
          <w:rFonts w:ascii="Arial Narrow" w:hAnsi="Arial Narrow"/>
          <w:bCs/>
          <w:sz w:val="20"/>
          <w:szCs w:val="20"/>
        </w:rPr>
        <w:t>граждан Республики Южная Осетия»</w:t>
      </w:r>
      <w:r w:rsidRPr="00E80373">
        <w:rPr>
          <w:rFonts w:ascii="Arial Narrow" w:hAnsi="Arial Narrow"/>
          <w:bCs/>
          <w:sz w:val="20"/>
          <w:szCs w:val="20"/>
        </w:rPr>
        <w:t xml:space="preserve">, а также статьи 15 Конституционного </w:t>
      </w:r>
      <w:r w:rsidR="00B91EB1" w:rsidRPr="00E80373">
        <w:rPr>
          <w:rFonts w:ascii="Arial Narrow" w:hAnsi="Arial Narrow"/>
          <w:bCs/>
          <w:sz w:val="20"/>
          <w:szCs w:val="20"/>
        </w:rPr>
        <w:t>закона Республики Южная Осетия «</w:t>
      </w:r>
      <w:r w:rsidRPr="00E80373">
        <w:rPr>
          <w:rFonts w:ascii="Arial Narrow" w:hAnsi="Arial Narrow"/>
          <w:bCs/>
          <w:sz w:val="20"/>
          <w:szCs w:val="20"/>
        </w:rPr>
        <w:t>О выборах Пре</w:t>
      </w:r>
      <w:r w:rsidR="00B91EB1" w:rsidRPr="00E80373">
        <w:rPr>
          <w:rFonts w:ascii="Arial Narrow" w:hAnsi="Arial Narrow"/>
          <w:bCs/>
          <w:sz w:val="20"/>
          <w:szCs w:val="20"/>
        </w:rPr>
        <w:t>зидента Республики Южная Осетия»</w:t>
      </w:r>
      <w:r w:rsidRPr="00E80373">
        <w:rPr>
          <w:rFonts w:ascii="Arial Narrow" w:hAnsi="Arial Narrow"/>
          <w:bCs/>
          <w:sz w:val="20"/>
          <w:szCs w:val="20"/>
        </w:rPr>
        <w:t xml:space="preserve"> Центральная избирательная комиссия Республики Южная Осетия постановляет:</w:t>
      </w:r>
    </w:p>
    <w:p w14:paraId="22895686" w14:textId="5EC65B05"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 xml:space="preserve">1. Утвердить прилагаемые </w:t>
      </w:r>
      <w:hyperlink r:id="rId5" w:history="1">
        <w:r w:rsidRPr="00E80373">
          <w:rPr>
            <w:rFonts w:ascii="Arial Narrow" w:hAnsi="Arial Narrow"/>
            <w:bCs/>
            <w:sz w:val="20"/>
            <w:szCs w:val="20"/>
          </w:rPr>
          <w:t>Разъяснения</w:t>
        </w:r>
      </w:hyperlink>
      <w:r w:rsidRPr="00E80373">
        <w:rPr>
          <w:rFonts w:ascii="Arial Narrow" w:hAnsi="Arial Narrow"/>
          <w:bCs/>
          <w:sz w:val="20"/>
          <w:szCs w:val="20"/>
        </w:rPr>
        <w:t xml:space="preserve"> порядка деятельности иностранных (международных) наблюдателей при проведении </w:t>
      </w:r>
      <w:r w:rsidR="00B26E31" w:rsidRPr="00E80373">
        <w:rPr>
          <w:rFonts w:ascii="Arial Narrow" w:hAnsi="Arial Narrow"/>
          <w:bCs/>
          <w:sz w:val="20"/>
          <w:szCs w:val="20"/>
        </w:rPr>
        <w:t xml:space="preserve">досрочных выборов </w:t>
      </w:r>
      <w:r w:rsidRPr="00E80373">
        <w:rPr>
          <w:rFonts w:ascii="Arial Narrow" w:hAnsi="Arial Narrow"/>
          <w:bCs/>
          <w:sz w:val="20"/>
          <w:szCs w:val="20"/>
        </w:rPr>
        <w:t>Президента Республики Южная Осетия</w:t>
      </w:r>
      <w:r w:rsidR="00B26E31" w:rsidRPr="00E80373">
        <w:rPr>
          <w:rFonts w:ascii="Arial Narrow" w:hAnsi="Arial Narrow"/>
          <w:bCs/>
          <w:sz w:val="20"/>
          <w:szCs w:val="20"/>
        </w:rPr>
        <w:t>, назначенных на 18 сентября 2026 года.</w:t>
      </w:r>
    </w:p>
    <w:p w14:paraId="09C9240E" w14:textId="143871B1" w:rsidR="00230170" w:rsidRPr="00E80373" w:rsidRDefault="00230170" w:rsidP="00E80373">
      <w:pPr>
        <w:pStyle w:val="aa"/>
        <w:autoSpaceDE w:val="0"/>
        <w:autoSpaceDN w:val="0"/>
        <w:adjustRightInd w:val="0"/>
        <w:spacing w:after="0" w:line="240" w:lineRule="auto"/>
        <w:ind w:left="0" w:firstLine="284"/>
        <w:jc w:val="both"/>
        <w:rPr>
          <w:rFonts w:ascii="Arial Narrow" w:eastAsia="Times New Roman" w:hAnsi="Arial Narrow"/>
          <w:sz w:val="20"/>
          <w:szCs w:val="20"/>
          <w:lang w:eastAsia="ru-RU"/>
        </w:rPr>
      </w:pPr>
      <w:r w:rsidRPr="00E80373">
        <w:rPr>
          <w:rFonts w:ascii="Arial Narrow" w:eastAsia="Times New Roman" w:hAnsi="Arial Narrow"/>
          <w:sz w:val="20"/>
          <w:szCs w:val="20"/>
          <w:lang w:eastAsia="ru-RU"/>
        </w:rPr>
        <w:t>2. Признать утратившим силу Постановлени</w:t>
      </w:r>
      <w:r w:rsidR="00ED22B7" w:rsidRPr="00E80373">
        <w:rPr>
          <w:rFonts w:ascii="Arial Narrow" w:eastAsia="Times New Roman" w:hAnsi="Arial Narrow"/>
          <w:sz w:val="20"/>
          <w:szCs w:val="20"/>
          <w:lang w:eastAsia="ru-RU"/>
        </w:rPr>
        <w:t>е</w:t>
      </w:r>
      <w:r w:rsidRPr="00E80373">
        <w:rPr>
          <w:rFonts w:ascii="Arial Narrow" w:eastAsia="Times New Roman" w:hAnsi="Arial Narrow"/>
          <w:sz w:val="20"/>
          <w:szCs w:val="20"/>
          <w:lang w:eastAsia="ru-RU"/>
        </w:rPr>
        <w:t xml:space="preserve"> Центральной избирательной комис</w:t>
      </w:r>
      <w:r w:rsidR="00D8458D" w:rsidRPr="00E80373">
        <w:rPr>
          <w:rFonts w:ascii="Arial Narrow" w:eastAsia="Times New Roman" w:hAnsi="Arial Narrow"/>
          <w:sz w:val="20"/>
          <w:szCs w:val="20"/>
          <w:lang w:eastAsia="ru-RU"/>
        </w:rPr>
        <w:t xml:space="preserve">сии Республики Южная Осетия от </w:t>
      </w:r>
      <w:r w:rsidRPr="00E80373">
        <w:rPr>
          <w:rFonts w:ascii="Arial Narrow" w:eastAsia="Times New Roman" w:hAnsi="Arial Narrow"/>
          <w:sz w:val="20"/>
          <w:szCs w:val="20"/>
          <w:lang w:eastAsia="ru-RU"/>
        </w:rPr>
        <w:t>1 марта 2022 г. № 21/1 «О разъяснениях порядка деятельности иностранных (международных) наблюдателей при проведении выборов Президента Республики Южная Осетия».</w:t>
      </w:r>
    </w:p>
    <w:p w14:paraId="0478EA9B" w14:textId="546E46C7" w:rsidR="00230170" w:rsidRPr="00E80373" w:rsidRDefault="00230170" w:rsidP="00E80373">
      <w:pPr>
        <w:pStyle w:val="aa"/>
        <w:spacing w:after="0" w:line="240" w:lineRule="auto"/>
        <w:ind w:left="0" w:firstLine="284"/>
        <w:jc w:val="both"/>
        <w:rPr>
          <w:rFonts w:ascii="Arial Narrow" w:eastAsia="Times New Roman" w:hAnsi="Arial Narrow"/>
          <w:sz w:val="20"/>
          <w:szCs w:val="20"/>
          <w:lang w:eastAsia="ru-RU"/>
        </w:rPr>
      </w:pPr>
      <w:r w:rsidRPr="00E80373">
        <w:rPr>
          <w:rFonts w:ascii="Arial Narrow" w:eastAsia="Times New Roman" w:hAnsi="Arial Narrow"/>
          <w:sz w:val="20"/>
          <w:szCs w:val="20"/>
          <w:lang w:eastAsia="ru-RU"/>
        </w:rPr>
        <w:t>3. Опубликовать настоящее Постановление в государственных периодических печатных изданиях и на сайте Центральной избирательной комиссии Республики Южная Осетия в сети «Интернет».</w:t>
      </w:r>
    </w:p>
    <w:p w14:paraId="2CCB7621" w14:textId="77777777" w:rsidR="006F026D" w:rsidRPr="00E80373" w:rsidRDefault="006F026D" w:rsidP="00E80373">
      <w:pPr>
        <w:autoSpaceDE w:val="0"/>
        <w:autoSpaceDN w:val="0"/>
        <w:adjustRightInd w:val="0"/>
        <w:ind w:firstLine="284"/>
        <w:rPr>
          <w:rFonts w:ascii="Arial Narrow" w:hAnsi="Arial Narrow"/>
          <w:b/>
          <w:sz w:val="20"/>
          <w:szCs w:val="20"/>
        </w:rPr>
      </w:pPr>
      <w:r w:rsidRPr="00E80373">
        <w:rPr>
          <w:rFonts w:ascii="Arial Narrow" w:hAnsi="Arial Narrow"/>
          <w:b/>
          <w:sz w:val="20"/>
          <w:szCs w:val="20"/>
        </w:rPr>
        <w:t>Председатель</w:t>
      </w:r>
    </w:p>
    <w:p w14:paraId="147F9D64" w14:textId="77777777" w:rsidR="006F026D" w:rsidRPr="00E80373" w:rsidRDefault="006F026D" w:rsidP="00E80373">
      <w:pPr>
        <w:autoSpaceDE w:val="0"/>
        <w:autoSpaceDN w:val="0"/>
        <w:adjustRightInd w:val="0"/>
        <w:ind w:firstLine="284"/>
        <w:rPr>
          <w:rFonts w:ascii="Arial Narrow" w:hAnsi="Arial Narrow"/>
          <w:b/>
          <w:sz w:val="20"/>
          <w:szCs w:val="20"/>
        </w:rPr>
      </w:pPr>
      <w:r w:rsidRPr="00E80373">
        <w:rPr>
          <w:rFonts w:ascii="Arial Narrow" w:hAnsi="Arial Narrow"/>
          <w:b/>
          <w:sz w:val="20"/>
          <w:szCs w:val="20"/>
        </w:rPr>
        <w:t>Центральной избирательной комиссии</w:t>
      </w:r>
    </w:p>
    <w:p w14:paraId="7EC5D127" w14:textId="0131234A" w:rsidR="006F026D" w:rsidRPr="00E80373" w:rsidRDefault="006F026D" w:rsidP="00E80373">
      <w:pPr>
        <w:autoSpaceDE w:val="0"/>
        <w:autoSpaceDN w:val="0"/>
        <w:adjustRightInd w:val="0"/>
        <w:ind w:firstLine="284"/>
        <w:rPr>
          <w:rFonts w:ascii="Arial Narrow" w:hAnsi="Arial Narrow"/>
          <w:b/>
          <w:sz w:val="20"/>
          <w:szCs w:val="20"/>
        </w:rPr>
      </w:pPr>
      <w:r w:rsidRPr="00E80373">
        <w:rPr>
          <w:rFonts w:ascii="Arial Narrow" w:hAnsi="Arial Narrow"/>
          <w:b/>
          <w:sz w:val="20"/>
          <w:szCs w:val="20"/>
        </w:rPr>
        <w:t>Республики Южная Осетия</w:t>
      </w:r>
      <w:r w:rsidR="00BB2F75" w:rsidRPr="00E80373">
        <w:rPr>
          <w:rFonts w:ascii="Arial Narrow" w:hAnsi="Arial Narrow"/>
          <w:b/>
          <w:sz w:val="20"/>
          <w:szCs w:val="20"/>
        </w:rPr>
        <w:t xml:space="preserve"> </w:t>
      </w:r>
      <w:r w:rsidRPr="00E80373">
        <w:rPr>
          <w:rFonts w:ascii="Arial Narrow" w:hAnsi="Arial Narrow"/>
          <w:b/>
          <w:sz w:val="20"/>
          <w:szCs w:val="20"/>
        </w:rPr>
        <w:t xml:space="preserve">Э.Р. </w:t>
      </w:r>
      <w:r w:rsidR="00BB2F75" w:rsidRPr="00E80373">
        <w:rPr>
          <w:rFonts w:ascii="Arial Narrow" w:hAnsi="Arial Narrow"/>
          <w:b/>
          <w:sz w:val="20"/>
          <w:szCs w:val="20"/>
        </w:rPr>
        <w:t>ГАГИЕВА</w:t>
      </w:r>
    </w:p>
    <w:p w14:paraId="3F992B28" w14:textId="2C78E465" w:rsidR="00091751" w:rsidRPr="00E80373" w:rsidRDefault="00091751" w:rsidP="00E80373">
      <w:pPr>
        <w:autoSpaceDE w:val="0"/>
        <w:autoSpaceDN w:val="0"/>
        <w:adjustRightInd w:val="0"/>
        <w:ind w:firstLine="284"/>
        <w:rPr>
          <w:rFonts w:ascii="Arial Narrow" w:hAnsi="Arial Narrow"/>
          <w:b/>
          <w:sz w:val="20"/>
          <w:szCs w:val="20"/>
        </w:rPr>
      </w:pPr>
    </w:p>
    <w:p w14:paraId="72197964" w14:textId="538E4777" w:rsidR="006F026D" w:rsidRPr="00E80373" w:rsidRDefault="006F026D" w:rsidP="00E80373">
      <w:pPr>
        <w:autoSpaceDE w:val="0"/>
        <w:autoSpaceDN w:val="0"/>
        <w:adjustRightInd w:val="0"/>
        <w:ind w:firstLine="284"/>
        <w:rPr>
          <w:rFonts w:ascii="Arial Narrow" w:hAnsi="Arial Narrow"/>
          <w:b/>
          <w:sz w:val="20"/>
          <w:szCs w:val="20"/>
        </w:rPr>
      </w:pPr>
      <w:r w:rsidRPr="00E80373">
        <w:rPr>
          <w:rFonts w:ascii="Arial Narrow" w:hAnsi="Arial Narrow"/>
          <w:b/>
          <w:sz w:val="20"/>
          <w:szCs w:val="20"/>
        </w:rPr>
        <w:t>Секретар</w:t>
      </w:r>
      <w:r w:rsidR="00B91EB1" w:rsidRPr="00E80373">
        <w:rPr>
          <w:rFonts w:ascii="Arial Narrow" w:hAnsi="Arial Narrow"/>
          <w:b/>
          <w:sz w:val="20"/>
          <w:szCs w:val="20"/>
        </w:rPr>
        <w:t>ь</w:t>
      </w:r>
    </w:p>
    <w:p w14:paraId="333D32CB" w14:textId="77777777" w:rsidR="00B91EB1" w:rsidRPr="00E80373" w:rsidRDefault="006F026D" w:rsidP="00E80373">
      <w:pPr>
        <w:autoSpaceDE w:val="0"/>
        <w:autoSpaceDN w:val="0"/>
        <w:adjustRightInd w:val="0"/>
        <w:ind w:firstLine="284"/>
        <w:rPr>
          <w:rFonts w:ascii="Arial Narrow" w:hAnsi="Arial Narrow"/>
          <w:b/>
          <w:sz w:val="20"/>
          <w:szCs w:val="20"/>
        </w:rPr>
      </w:pPr>
      <w:r w:rsidRPr="00E80373">
        <w:rPr>
          <w:rFonts w:ascii="Arial Narrow" w:hAnsi="Arial Narrow"/>
          <w:b/>
          <w:sz w:val="20"/>
          <w:szCs w:val="20"/>
        </w:rPr>
        <w:t>Центральной избирательной комиссии</w:t>
      </w:r>
    </w:p>
    <w:p w14:paraId="49D77364" w14:textId="2E29C313" w:rsidR="00230170" w:rsidRPr="00E80373" w:rsidRDefault="006F026D" w:rsidP="00E80373">
      <w:pPr>
        <w:autoSpaceDE w:val="0"/>
        <w:autoSpaceDN w:val="0"/>
        <w:adjustRightInd w:val="0"/>
        <w:ind w:firstLine="284"/>
        <w:rPr>
          <w:rFonts w:ascii="Arial Narrow" w:hAnsi="Arial Narrow"/>
          <w:sz w:val="20"/>
          <w:szCs w:val="20"/>
        </w:rPr>
      </w:pPr>
      <w:r w:rsidRPr="00E80373">
        <w:rPr>
          <w:rFonts w:ascii="Arial Narrow" w:hAnsi="Arial Narrow"/>
          <w:b/>
          <w:sz w:val="20"/>
          <w:szCs w:val="20"/>
        </w:rPr>
        <w:t xml:space="preserve">Республики </w:t>
      </w:r>
      <w:r w:rsidR="00091751" w:rsidRPr="00E80373">
        <w:rPr>
          <w:rFonts w:ascii="Arial Narrow" w:hAnsi="Arial Narrow"/>
          <w:b/>
          <w:sz w:val="20"/>
          <w:szCs w:val="20"/>
        </w:rPr>
        <w:t>Южная Осетия</w:t>
      </w:r>
      <w:r w:rsidR="00BB2F75" w:rsidRPr="00E80373">
        <w:rPr>
          <w:rFonts w:ascii="Arial Narrow" w:hAnsi="Arial Narrow"/>
          <w:b/>
          <w:sz w:val="20"/>
          <w:szCs w:val="20"/>
        </w:rPr>
        <w:t xml:space="preserve"> </w:t>
      </w:r>
      <w:r w:rsidR="00B91EB1" w:rsidRPr="00E80373">
        <w:rPr>
          <w:rFonts w:ascii="Arial Narrow" w:hAnsi="Arial Narrow"/>
          <w:b/>
          <w:sz w:val="20"/>
          <w:szCs w:val="20"/>
        </w:rPr>
        <w:t>К.И. А</w:t>
      </w:r>
      <w:r w:rsidR="00BB2F75" w:rsidRPr="00E80373">
        <w:rPr>
          <w:rFonts w:ascii="Arial Narrow" w:hAnsi="Arial Narrow"/>
          <w:b/>
          <w:sz w:val="20"/>
          <w:szCs w:val="20"/>
        </w:rPr>
        <w:t>ВЛОХОВА</w:t>
      </w:r>
    </w:p>
    <w:p w14:paraId="50A90222" w14:textId="77777777" w:rsidR="002857F7" w:rsidRPr="00E80373" w:rsidRDefault="002857F7" w:rsidP="00E80373">
      <w:pPr>
        <w:autoSpaceDE w:val="0"/>
        <w:autoSpaceDN w:val="0"/>
        <w:adjustRightInd w:val="0"/>
        <w:ind w:firstLine="284"/>
        <w:jc w:val="right"/>
        <w:rPr>
          <w:rFonts w:ascii="Arial Narrow" w:hAnsi="Arial Narrow"/>
          <w:sz w:val="20"/>
          <w:szCs w:val="20"/>
        </w:rPr>
      </w:pPr>
    </w:p>
    <w:p w14:paraId="6972ABED" w14:textId="132D6C86" w:rsidR="00230170" w:rsidRPr="00E80373" w:rsidRDefault="00230170" w:rsidP="00E80373">
      <w:pPr>
        <w:autoSpaceDE w:val="0"/>
        <w:autoSpaceDN w:val="0"/>
        <w:adjustRightInd w:val="0"/>
        <w:ind w:firstLine="284"/>
        <w:jc w:val="right"/>
        <w:rPr>
          <w:rFonts w:ascii="Arial Narrow" w:hAnsi="Arial Narrow"/>
          <w:sz w:val="20"/>
          <w:szCs w:val="20"/>
        </w:rPr>
      </w:pPr>
      <w:r w:rsidRPr="00E80373">
        <w:rPr>
          <w:rFonts w:ascii="Arial Narrow" w:hAnsi="Arial Narrow"/>
          <w:sz w:val="20"/>
          <w:szCs w:val="20"/>
        </w:rPr>
        <w:t>УТВЕРЖДЕНЫ</w:t>
      </w:r>
    </w:p>
    <w:p w14:paraId="6F3A92D0" w14:textId="77777777" w:rsidR="00230170" w:rsidRPr="00E80373" w:rsidRDefault="00230170" w:rsidP="00E80373">
      <w:pPr>
        <w:autoSpaceDE w:val="0"/>
        <w:autoSpaceDN w:val="0"/>
        <w:adjustRightInd w:val="0"/>
        <w:ind w:firstLine="284"/>
        <w:jc w:val="right"/>
        <w:rPr>
          <w:rFonts w:ascii="Arial Narrow" w:hAnsi="Arial Narrow"/>
          <w:sz w:val="20"/>
          <w:szCs w:val="20"/>
        </w:rPr>
      </w:pPr>
      <w:r w:rsidRPr="00E80373">
        <w:rPr>
          <w:rFonts w:ascii="Arial Narrow" w:hAnsi="Arial Narrow"/>
          <w:sz w:val="20"/>
          <w:szCs w:val="20"/>
        </w:rPr>
        <w:t xml:space="preserve">Постановлением </w:t>
      </w:r>
    </w:p>
    <w:p w14:paraId="351F2F19" w14:textId="77777777" w:rsidR="00230170" w:rsidRPr="00E80373" w:rsidRDefault="00230170" w:rsidP="00E80373">
      <w:pPr>
        <w:autoSpaceDE w:val="0"/>
        <w:autoSpaceDN w:val="0"/>
        <w:adjustRightInd w:val="0"/>
        <w:ind w:firstLine="284"/>
        <w:jc w:val="right"/>
        <w:rPr>
          <w:rFonts w:ascii="Arial Narrow" w:hAnsi="Arial Narrow"/>
          <w:sz w:val="20"/>
          <w:szCs w:val="20"/>
        </w:rPr>
      </w:pPr>
      <w:r w:rsidRPr="00E80373">
        <w:rPr>
          <w:rFonts w:ascii="Arial Narrow" w:hAnsi="Arial Narrow"/>
          <w:sz w:val="20"/>
          <w:szCs w:val="20"/>
        </w:rPr>
        <w:t xml:space="preserve">Центральной избирательной комиссии </w:t>
      </w:r>
    </w:p>
    <w:p w14:paraId="085E9D8A" w14:textId="77777777" w:rsidR="00230170" w:rsidRPr="00E80373" w:rsidRDefault="00230170" w:rsidP="00E80373">
      <w:pPr>
        <w:autoSpaceDE w:val="0"/>
        <w:autoSpaceDN w:val="0"/>
        <w:adjustRightInd w:val="0"/>
        <w:ind w:firstLine="284"/>
        <w:jc w:val="right"/>
        <w:rPr>
          <w:rFonts w:ascii="Arial Narrow" w:hAnsi="Arial Narrow"/>
          <w:sz w:val="20"/>
          <w:szCs w:val="20"/>
        </w:rPr>
      </w:pPr>
      <w:r w:rsidRPr="00E80373">
        <w:rPr>
          <w:rFonts w:ascii="Arial Narrow" w:hAnsi="Arial Narrow"/>
          <w:sz w:val="20"/>
          <w:szCs w:val="20"/>
        </w:rPr>
        <w:t>Республики Южная Осетия</w:t>
      </w:r>
    </w:p>
    <w:p w14:paraId="30CE673D" w14:textId="02FFBED6" w:rsidR="00230170" w:rsidRPr="00E80373" w:rsidRDefault="00581E61" w:rsidP="00E80373">
      <w:pPr>
        <w:ind w:firstLine="284"/>
        <w:jc w:val="right"/>
        <w:rPr>
          <w:rFonts w:ascii="Arial Narrow" w:hAnsi="Arial Narrow"/>
          <w:sz w:val="20"/>
          <w:szCs w:val="20"/>
        </w:rPr>
      </w:pPr>
      <w:r w:rsidRPr="00E80373">
        <w:rPr>
          <w:rFonts w:ascii="Arial Narrow" w:hAnsi="Arial Narrow"/>
          <w:sz w:val="20"/>
          <w:szCs w:val="20"/>
        </w:rPr>
        <w:t xml:space="preserve"> от 8 июля 2026 г.№ 89/3</w:t>
      </w:r>
    </w:p>
    <w:p w14:paraId="795B5A29" w14:textId="77777777" w:rsidR="00230170" w:rsidRPr="00E80373" w:rsidRDefault="00230170" w:rsidP="00E80373">
      <w:pPr>
        <w:widowControl w:val="0"/>
        <w:autoSpaceDE w:val="0"/>
        <w:autoSpaceDN w:val="0"/>
        <w:adjustRightInd w:val="0"/>
        <w:ind w:firstLine="284"/>
        <w:jc w:val="both"/>
        <w:rPr>
          <w:rFonts w:ascii="Arial Narrow" w:hAnsi="Arial Narrow"/>
          <w:sz w:val="20"/>
          <w:szCs w:val="20"/>
        </w:rPr>
      </w:pPr>
    </w:p>
    <w:p w14:paraId="409ED047" w14:textId="77777777" w:rsidR="00230170" w:rsidRPr="00E80373" w:rsidRDefault="00230170" w:rsidP="00E80373">
      <w:pPr>
        <w:widowControl w:val="0"/>
        <w:autoSpaceDE w:val="0"/>
        <w:autoSpaceDN w:val="0"/>
        <w:adjustRightInd w:val="0"/>
        <w:ind w:firstLine="284"/>
        <w:jc w:val="both"/>
        <w:rPr>
          <w:rFonts w:ascii="Arial Narrow" w:hAnsi="Arial Narrow"/>
          <w:b/>
          <w:sz w:val="20"/>
          <w:szCs w:val="20"/>
        </w:rPr>
      </w:pPr>
    </w:p>
    <w:p w14:paraId="27A91786" w14:textId="77777777" w:rsidR="00230170" w:rsidRPr="00E80373" w:rsidRDefault="005D3FDF" w:rsidP="00E80373">
      <w:pPr>
        <w:widowControl w:val="0"/>
        <w:autoSpaceDE w:val="0"/>
        <w:autoSpaceDN w:val="0"/>
        <w:adjustRightInd w:val="0"/>
        <w:ind w:firstLine="284"/>
        <w:jc w:val="center"/>
        <w:rPr>
          <w:rFonts w:ascii="Arial Narrow" w:hAnsi="Arial Narrow"/>
          <w:b/>
          <w:bCs/>
          <w:sz w:val="20"/>
          <w:szCs w:val="20"/>
        </w:rPr>
      </w:pPr>
      <w:hyperlink r:id="rId6" w:history="1">
        <w:r w:rsidR="00230170" w:rsidRPr="00E80373">
          <w:rPr>
            <w:rFonts w:ascii="Arial Narrow" w:hAnsi="Arial Narrow"/>
            <w:b/>
            <w:bCs/>
            <w:sz w:val="20"/>
            <w:szCs w:val="20"/>
          </w:rPr>
          <w:t>Разъяснения</w:t>
        </w:r>
      </w:hyperlink>
    </w:p>
    <w:p w14:paraId="1CF84074" w14:textId="77777777" w:rsidR="00230170" w:rsidRPr="00E80373" w:rsidRDefault="00230170" w:rsidP="00E80373">
      <w:pPr>
        <w:widowControl w:val="0"/>
        <w:autoSpaceDE w:val="0"/>
        <w:autoSpaceDN w:val="0"/>
        <w:adjustRightInd w:val="0"/>
        <w:ind w:firstLine="284"/>
        <w:jc w:val="center"/>
        <w:rPr>
          <w:rFonts w:ascii="Arial Narrow" w:hAnsi="Arial Narrow"/>
          <w:b/>
          <w:bCs/>
          <w:sz w:val="20"/>
          <w:szCs w:val="20"/>
        </w:rPr>
      </w:pPr>
      <w:r w:rsidRPr="00E80373">
        <w:rPr>
          <w:rFonts w:ascii="Arial Narrow" w:hAnsi="Arial Narrow"/>
          <w:b/>
          <w:bCs/>
          <w:sz w:val="20"/>
          <w:szCs w:val="20"/>
        </w:rPr>
        <w:t>порядка деятельности иностранных (международных)</w:t>
      </w:r>
    </w:p>
    <w:p w14:paraId="7ACD74A2" w14:textId="2B915F15" w:rsidR="00230170" w:rsidRPr="00E80373" w:rsidRDefault="00230170" w:rsidP="00E80373">
      <w:pPr>
        <w:widowControl w:val="0"/>
        <w:autoSpaceDE w:val="0"/>
        <w:autoSpaceDN w:val="0"/>
        <w:adjustRightInd w:val="0"/>
        <w:ind w:firstLine="284"/>
        <w:jc w:val="center"/>
        <w:rPr>
          <w:rFonts w:ascii="Arial Narrow" w:hAnsi="Arial Narrow"/>
          <w:b/>
          <w:bCs/>
          <w:sz w:val="20"/>
          <w:szCs w:val="20"/>
        </w:rPr>
      </w:pPr>
      <w:r w:rsidRPr="00E80373">
        <w:rPr>
          <w:rFonts w:ascii="Arial Narrow" w:hAnsi="Arial Narrow"/>
          <w:b/>
          <w:bCs/>
          <w:sz w:val="20"/>
          <w:szCs w:val="20"/>
        </w:rPr>
        <w:t xml:space="preserve">наблюдателей при проведении </w:t>
      </w:r>
      <w:r w:rsidR="00291568" w:rsidRPr="00E80373">
        <w:rPr>
          <w:rFonts w:ascii="Arial Narrow" w:hAnsi="Arial Narrow"/>
          <w:b/>
          <w:bCs/>
          <w:sz w:val="20"/>
          <w:szCs w:val="20"/>
        </w:rPr>
        <w:t xml:space="preserve">досрочных </w:t>
      </w:r>
      <w:r w:rsidRPr="00E80373">
        <w:rPr>
          <w:rFonts w:ascii="Arial Narrow" w:hAnsi="Arial Narrow"/>
          <w:b/>
          <w:bCs/>
          <w:sz w:val="20"/>
          <w:szCs w:val="20"/>
        </w:rPr>
        <w:t>выборов</w:t>
      </w:r>
    </w:p>
    <w:p w14:paraId="6D6D6A45" w14:textId="77777777" w:rsidR="00291568" w:rsidRPr="00E80373" w:rsidRDefault="00230170" w:rsidP="00E80373">
      <w:pPr>
        <w:widowControl w:val="0"/>
        <w:autoSpaceDE w:val="0"/>
        <w:autoSpaceDN w:val="0"/>
        <w:adjustRightInd w:val="0"/>
        <w:ind w:firstLine="284"/>
        <w:jc w:val="center"/>
        <w:rPr>
          <w:rFonts w:ascii="Arial Narrow" w:hAnsi="Arial Narrow"/>
          <w:b/>
          <w:bCs/>
          <w:sz w:val="20"/>
          <w:szCs w:val="20"/>
        </w:rPr>
      </w:pPr>
      <w:r w:rsidRPr="00E80373">
        <w:rPr>
          <w:rFonts w:ascii="Arial Narrow" w:hAnsi="Arial Narrow"/>
          <w:b/>
          <w:bCs/>
          <w:sz w:val="20"/>
          <w:szCs w:val="20"/>
        </w:rPr>
        <w:t>Президента Республики Южная Осетия</w:t>
      </w:r>
      <w:r w:rsidR="00291568" w:rsidRPr="00E80373">
        <w:rPr>
          <w:rFonts w:ascii="Arial Narrow" w:hAnsi="Arial Narrow"/>
          <w:b/>
          <w:bCs/>
          <w:sz w:val="20"/>
          <w:szCs w:val="20"/>
        </w:rPr>
        <w:t xml:space="preserve">, </w:t>
      </w:r>
    </w:p>
    <w:p w14:paraId="37006A88" w14:textId="017B2CAC" w:rsidR="00230170" w:rsidRPr="00E80373" w:rsidRDefault="00291568" w:rsidP="00E80373">
      <w:pPr>
        <w:widowControl w:val="0"/>
        <w:autoSpaceDE w:val="0"/>
        <w:autoSpaceDN w:val="0"/>
        <w:adjustRightInd w:val="0"/>
        <w:ind w:firstLine="284"/>
        <w:jc w:val="center"/>
        <w:rPr>
          <w:rFonts w:ascii="Arial Narrow" w:hAnsi="Arial Narrow"/>
          <w:b/>
          <w:sz w:val="20"/>
          <w:szCs w:val="20"/>
        </w:rPr>
      </w:pPr>
      <w:r w:rsidRPr="00E80373">
        <w:rPr>
          <w:rFonts w:ascii="Arial Narrow" w:hAnsi="Arial Narrow"/>
          <w:b/>
          <w:bCs/>
          <w:sz w:val="20"/>
          <w:szCs w:val="20"/>
        </w:rPr>
        <w:t>назначенных на 18 сентября 2026 года</w:t>
      </w:r>
    </w:p>
    <w:p w14:paraId="2603AAAA" w14:textId="77777777" w:rsidR="00230170" w:rsidRPr="00E80373" w:rsidRDefault="00230170" w:rsidP="00E80373">
      <w:pPr>
        <w:widowControl w:val="0"/>
        <w:autoSpaceDE w:val="0"/>
        <w:autoSpaceDN w:val="0"/>
        <w:adjustRightInd w:val="0"/>
        <w:ind w:firstLine="284"/>
        <w:jc w:val="both"/>
        <w:rPr>
          <w:rFonts w:ascii="Arial Narrow" w:hAnsi="Arial Narrow"/>
          <w:b/>
          <w:sz w:val="20"/>
          <w:szCs w:val="20"/>
        </w:rPr>
      </w:pPr>
    </w:p>
    <w:p w14:paraId="75B70BA1" w14:textId="0EC3A75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 xml:space="preserve">Настоящие Разъяснения порядка деятельности иностранных (международных) наблюдателей при проведении </w:t>
      </w:r>
      <w:r w:rsidR="00291568" w:rsidRPr="00E80373">
        <w:rPr>
          <w:rFonts w:ascii="Arial Narrow" w:hAnsi="Arial Narrow"/>
          <w:bCs/>
          <w:sz w:val="20"/>
          <w:szCs w:val="20"/>
        </w:rPr>
        <w:t xml:space="preserve">досрочных </w:t>
      </w:r>
      <w:r w:rsidRPr="00E80373">
        <w:rPr>
          <w:rFonts w:ascii="Arial Narrow" w:hAnsi="Arial Narrow"/>
          <w:bCs/>
          <w:sz w:val="20"/>
          <w:szCs w:val="20"/>
        </w:rPr>
        <w:t>выборов Президента Республики Южная Осетия</w:t>
      </w:r>
      <w:r w:rsidR="00291568" w:rsidRPr="00E80373">
        <w:rPr>
          <w:rFonts w:ascii="Arial Narrow" w:hAnsi="Arial Narrow"/>
          <w:bCs/>
          <w:sz w:val="20"/>
          <w:szCs w:val="20"/>
        </w:rPr>
        <w:t>, назначенных на 18 сентября 2026 года,</w:t>
      </w:r>
      <w:r w:rsidRPr="00E80373">
        <w:rPr>
          <w:rFonts w:ascii="Arial Narrow" w:hAnsi="Arial Narrow"/>
          <w:bCs/>
          <w:sz w:val="20"/>
          <w:szCs w:val="20"/>
        </w:rPr>
        <w:t xml:space="preserve"> подготовлены на основе положений Конституционного </w:t>
      </w:r>
      <w:r w:rsidR="00581E61" w:rsidRPr="00E80373">
        <w:rPr>
          <w:rFonts w:ascii="Arial Narrow" w:hAnsi="Arial Narrow"/>
          <w:bCs/>
          <w:sz w:val="20"/>
          <w:szCs w:val="20"/>
        </w:rPr>
        <w:t>закона Республики Южная Осетия «</w:t>
      </w:r>
      <w:r w:rsidRPr="00E80373">
        <w:rPr>
          <w:rFonts w:ascii="Arial Narrow" w:hAnsi="Arial Narrow"/>
          <w:bCs/>
          <w:sz w:val="20"/>
          <w:szCs w:val="20"/>
        </w:rPr>
        <w:t xml:space="preserve">Об основных гарантиях избирательных прав и права на участие в референдуме </w:t>
      </w:r>
      <w:r w:rsidR="00581E61" w:rsidRPr="00E80373">
        <w:rPr>
          <w:rFonts w:ascii="Arial Narrow" w:hAnsi="Arial Narrow"/>
          <w:bCs/>
          <w:sz w:val="20"/>
          <w:szCs w:val="20"/>
        </w:rPr>
        <w:t>граждан Республики Южная Осетия»</w:t>
      </w:r>
      <w:r w:rsidRPr="00E80373">
        <w:rPr>
          <w:rFonts w:ascii="Arial Narrow" w:hAnsi="Arial Narrow"/>
          <w:bCs/>
          <w:sz w:val="20"/>
          <w:szCs w:val="20"/>
        </w:rPr>
        <w:t xml:space="preserve">, Конституционного </w:t>
      </w:r>
      <w:r w:rsidR="00581E61" w:rsidRPr="00E80373">
        <w:rPr>
          <w:rFonts w:ascii="Arial Narrow" w:hAnsi="Arial Narrow"/>
          <w:bCs/>
          <w:sz w:val="20"/>
          <w:szCs w:val="20"/>
        </w:rPr>
        <w:t>закона Республики Южная Осетия «</w:t>
      </w:r>
      <w:r w:rsidRPr="00E80373">
        <w:rPr>
          <w:rFonts w:ascii="Arial Narrow" w:hAnsi="Arial Narrow"/>
          <w:bCs/>
          <w:sz w:val="20"/>
          <w:szCs w:val="20"/>
        </w:rPr>
        <w:t>О выборах Президента Республики Южная Осети</w:t>
      </w:r>
      <w:r w:rsidR="00581E61" w:rsidRPr="00E80373">
        <w:rPr>
          <w:rFonts w:ascii="Arial Narrow" w:hAnsi="Arial Narrow"/>
          <w:bCs/>
          <w:sz w:val="20"/>
          <w:szCs w:val="20"/>
        </w:rPr>
        <w:t>я»</w:t>
      </w:r>
      <w:r w:rsidRPr="00E80373">
        <w:rPr>
          <w:rFonts w:ascii="Arial Narrow" w:hAnsi="Arial Narrow"/>
          <w:bCs/>
          <w:sz w:val="20"/>
          <w:szCs w:val="20"/>
        </w:rPr>
        <w:t>, общепризнанных принципов и норм международного права, международных договоров Республики Южная Осетия.</w:t>
      </w:r>
    </w:p>
    <w:p w14:paraId="0A461175"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Настоящие Разъяснения определяют порядок деятельности иностранных (международных) наблюдателей при проведении выборов   Южная Осетия, осуществляющих наблюдение индивидуально, в составе группы наблюдателей, а также в составе международной миссии по наблюдению.</w:t>
      </w:r>
    </w:p>
    <w:p w14:paraId="6743AAB7" w14:textId="77777777" w:rsidR="002857F7" w:rsidRPr="00E80373" w:rsidRDefault="002857F7" w:rsidP="00E80373">
      <w:pPr>
        <w:autoSpaceDE w:val="0"/>
        <w:autoSpaceDN w:val="0"/>
        <w:adjustRightInd w:val="0"/>
        <w:ind w:firstLine="284"/>
        <w:jc w:val="center"/>
        <w:outlineLvl w:val="0"/>
        <w:rPr>
          <w:rFonts w:ascii="Arial Narrow" w:hAnsi="Arial Narrow"/>
          <w:b/>
          <w:bCs/>
          <w:sz w:val="20"/>
          <w:szCs w:val="20"/>
        </w:rPr>
      </w:pPr>
    </w:p>
    <w:p w14:paraId="6E18647D" w14:textId="5F6CAD5D" w:rsidR="00230170" w:rsidRPr="00E80373" w:rsidRDefault="00230170" w:rsidP="00E80373">
      <w:pPr>
        <w:autoSpaceDE w:val="0"/>
        <w:autoSpaceDN w:val="0"/>
        <w:adjustRightInd w:val="0"/>
        <w:ind w:firstLine="284"/>
        <w:jc w:val="center"/>
        <w:outlineLvl w:val="0"/>
        <w:rPr>
          <w:rFonts w:ascii="Arial Narrow" w:hAnsi="Arial Narrow"/>
          <w:b/>
          <w:bCs/>
          <w:sz w:val="20"/>
          <w:szCs w:val="20"/>
        </w:rPr>
      </w:pPr>
      <w:r w:rsidRPr="00E80373">
        <w:rPr>
          <w:rFonts w:ascii="Arial Narrow" w:hAnsi="Arial Narrow"/>
          <w:b/>
          <w:bCs/>
          <w:sz w:val="20"/>
          <w:szCs w:val="20"/>
        </w:rPr>
        <w:t>1. Общие положения</w:t>
      </w:r>
    </w:p>
    <w:p w14:paraId="52A357D0" w14:textId="77777777" w:rsidR="002857F7" w:rsidRPr="00E80373" w:rsidRDefault="002857F7" w:rsidP="00E80373">
      <w:pPr>
        <w:autoSpaceDE w:val="0"/>
        <w:autoSpaceDN w:val="0"/>
        <w:adjustRightInd w:val="0"/>
        <w:ind w:firstLine="284"/>
        <w:jc w:val="center"/>
        <w:outlineLvl w:val="0"/>
        <w:rPr>
          <w:rFonts w:ascii="Arial Narrow" w:hAnsi="Arial Narrow"/>
          <w:b/>
          <w:bCs/>
          <w:sz w:val="20"/>
          <w:szCs w:val="20"/>
        </w:rPr>
      </w:pPr>
    </w:p>
    <w:p w14:paraId="38E0DD5F"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 xml:space="preserve">1.1. К иностранным (международным) наблюдателям по смыслу настоящих Разъяснений относятся лица, не являющиеся гражданами Республики Южная Осетия, наделенные правом осуществлять в порядке, установленном законом, наблюдение за подготовкой и проведением выборов Президента Республики Южная Осетия. </w:t>
      </w:r>
    </w:p>
    <w:p w14:paraId="259956E3" w14:textId="77777777" w:rsidR="00230170" w:rsidRPr="00E80373" w:rsidRDefault="00230170" w:rsidP="00E80373">
      <w:pPr>
        <w:pStyle w:val="a8"/>
        <w:spacing w:line="240" w:lineRule="auto"/>
        <w:ind w:firstLine="284"/>
        <w:rPr>
          <w:rFonts w:ascii="Arial Narrow" w:hAnsi="Arial Narrow"/>
          <w:sz w:val="20"/>
          <w:szCs w:val="20"/>
        </w:rPr>
      </w:pPr>
      <w:r w:rsidRPr="00E80373">
        <w:rPr>
          <w:rFonts w:ascii="Arial Narrow" w:hAnsi="Arial Narrow"/>
          <w:sz w:val="20"/>
          <w:szCs w:val="20"/>
        </w:rPr>
        <w:t>К иностранным (международным) наблюдателям относятся:</w:t>
      </w:r>
    </w:p>
    <w:p w14:paraId="06A6FFFC" w14:textId="5D7CA1AD" w:rsidR="00230170" w:rsidRPr="00E80373" w:rsidRDefault="00230170" w:rsidP="00E80373">
      <w:pPr>
        <w:pStyle w:val="a8"/>
        <w:spacing w:line="240" w:lineRule="auto"/>
        <w:ind w:firstLine="284"/>
        <w:rPr>
          <w:rFonts w:ascii="Arial Narrow" w:hAnsi="Arial Narrow"/>
          <w:sz w:val="20"/>
          <w:szCs w:val="20"/>
        </w:rPr>
      </w:pPr>
      <w:r w:rsidRPr="00E80373">
        <w:rPr>
          <w:rFonts w:ascii="Arial Narrow" w:hAnsi="Arial Narrow"/>
          <w:sz w:val="20"/>
          <w:szCs w:val="20"/>
        </w:rPr>
        <w:t xml:space="preserve">физические лица, обладающие экспертизой в сфере избирательных процессов и защиты прав человека, не представляющие </w:t>
      </w:r>
      <w:r w:rsidR="00A45135" w:rsidRPr="00E80373">
        <w:rPr>
          <w:rFonts w:ascii="Arial Narrow" w:hAnsi="Arial Narrow"/>
          <w:sz w:val="20"/>
          <w:szCs w:val="20"/>
        </w:rPr>
        <w:t>иностранные и</w:t>
      </w:r>
      <w:r w:rsidRPr="00E80373">
        <w:rPr>
          <w:rFonts w:ascii="Arial Narrow" w:hAnsi="Arial Narrow"/>
          <w:sz w:val="20"/>
          <w:szCs w:val="20"/>
        </w:rPr>
        <w:t>/или международные организации;</w:t>
      </w:r>
    </w:p>
    <w:p w14:paraId="4FB71EE4" w14:textId="456B6D43" w:rsidR="00230170" w:rsidRPr="00E80373" w:rsidRDefault="00230170" w:rsidP="00E80373">
      <w:pPr>
        <w:pStyle w:val="a8"/>
        <w:spacing w:line="240" w:lineRule="auto"/>
        <w:ind w:firstLine="284"/>
        <w:rPr>
          <w:rFonts w:ascii="Arial Narrow" w:hAnsi="Arial Narrow"/>
          <w:sz w:val="20"/>
          <w:szCs w:val="20"/>
        </w:rPr>
      </w:pPr>
      <w:r w:rsidRPr="00E80373">
        <w:rPr>
          <w:rFonts w:ascii="Arial Narrow" w:hAnsi="Arial Narrow"/>
          <w:sz w:val="20"/>
          <w:szCs w:val="20"/>
        </w:rPr>
        <w:t>физические лица, представляющие профильные иностранные и/или международные организации.</w:t>
      </w:r>
    </w:p>
    <w:p w14:paraId="3F290172" w14:textId="27512F1F"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Иностранные (международные) наблюдатели получают разрешение на въезд в Республику Южная Осетия в пор</w:t>
      </w:r>
      <w:r w:rsidR="00581E61" w:rsidRPr="00E80373">
        <w:rPr>
          <w:rFonts w:ascii="Arial Narrow" w:hAnsi="Arial Narrow"/>
          <w:bCs/>
          <w:sz w:val="20"/>
          <w:szCs w:val="20"/>
        </w:rPr>
        <w:t>ядке, установленном Положением «</w:t>
      </w:r>
      <w:r w:rsidRPr="00E80373">
        <w:rPr>
          <w:rFonts w:ascii="Arial Narrow" w:hAnsi="Arial Narrow"/>
          <w:bCs/>
          <w:sz w:val="20"/>
          <w:szCs w:val="20"/>
        </w:rPr>
        <w:t>О порядке въезда, пребывания и работы иностранных граждан на тер</w:t>
      </w:r>
      <w:r w:rsidR="00581E61" w:rsidRPr="00E80373">
        <w:rPr>
          <w:rFonts w:ascii="Arial Narrow" w:hAnsi="Arial Narrow"/>
          <w:bCs/>
          <w:sz w:val="20"/>
          <w:szCs w:val="20"/>
        </w:rPr>
        <w:t>ритории Республики Южная Осетия»</w:t>
      </w:r>
      <w:r w:rsidRPr="00E80373">
        <w:rPr>
          <w:rFonts w:ascii="Arial Narrow" w:hAnsi="Arial Narrow"/>
          <w:bCs/>
          <w:sz w:val="20"/>
          <w:szCs w:val="20"/>
        </w:rPr>
        <w:t>, утвержденном Указом Президента Республики Южная Осетия от 27.04.2005 №</w:t>
      </w:r>
      <w:r w:rsidR="00581E61" w:rsidRPr="00E80373">
        <w:rPr>
          <w:rFonts w:ascii="Arial Narrow" w:hAnsi="Arial Narrow"/>
          <w:bCs/>
          <w:sz w:val="20"/>
          <w:szCs w:val="20"/>
        </w:rPr>
        <w:t xml:space="preserve"> </w:t>
      </w:r>
      <w:r w:rsidRPr="00E80373">
        <w:rPr>
          <w:rFonts w:ascii="Arial Narrow" w:hAnsi="Arial Narrow"/>
          <w:bCs/>
          <w:sz w:val="20"/>
          <w:szCs w:val="20"/>
        </w:rPr>
        <w:t>43</w:t>
      </w:r>
      <w:r w:rsidR="00581E61" w:rsidRPr="00E80373">
        <w:rPr>
          <w:rFonts w:ascii="Arial Narrow" w:hAnsi="Arial Narrow"/>
          <w:bCs/>
          <w:sz w:val="20"/>
          <w:szCs w:val="20"/>
        </w:rPr>
        <w:t xml:space="preserve"> </w:t>
      </w:r>
      <w:r w:rsidRPr="00E80373">
        <w:rPr>
          <w:rFonts w:ascii="Arial Narrow" w:hAnsi="Arial Narrow"/>
          <w:bCs/>
          <w:sz w:val="20"/>
          <w:szCs w:val="20"/>
        </w:rPr>
        <w:t xml:space="preserve">при наличии приглашения, указанного в </w:t>
      </w:r>
      <w:hyperlink w:anchor="Par19" w:history="1">
        <w:r w:rsidRPr="00E80373">
          <w:rPr>
            <w:rFonts w:ascii="Arial Narrow" w:hAnsi="Arial Narrow"/>
            <w:bCs/>
            <w:sz w:val="20"/>
            <w:szCs w:val="20"/>
          </w:rPr>
          <w:t>пунктах 2.1</w:t>
        </w:r>
      </w:hyperlink>
      <w:r w:rsidRPr="00E80373">
        <w:rPr>
          <w:rFonts w:ascii="Arial Narrow" w:hAnsi="Arial Narrow"/>
          <w:bCs/>
          <w:sz w:val="20"/>
          <w:szCs w:val="20"/>
        </w:rPr>
        <w:t xml:space="preserve"> и </w:t>
      </w:r>
      <w:hyperlink w:anchor="Par20" w:history="1">
        <w:r w:rsidRPr="00E80373">
          <w:rPr>
            <w:rFonts w:ascii="Arial Narrow" w:hAnsi="Arial Narrow"/>
            <w:bCs/>
            <w:sz w:val="20"/>
            <w:szCs w:val="20"/>
          </w:rPr>
          <w:t>2.2</w:t>
        </w:r>
      </w:hyperlink>
      <w:r w:rsidRPr="00E80373">
        <w:rPr>
          <w:rFonts w:ascii="Arial Narrow" w:hAnsi="Arial Narrow"/>
          <w:bCs/>
          <w:sz w:val="20"/>
          <w:szCs w:val="20"/>
        </w:rPr>
        <w:t xml:space="preserve"> настоящих Разъяснений, аккредитуются Центральной избирательной комиссией Республики Южная Осетия.</w:t>
      </w:r>
    </w:p>
    <w:p w14:paraId="23294C7B" w14:textId="77777777" w:rsidR="00230170" w:rsidRPr="00E80373" w:rsidRDefault="00230170" w:rsidP="00E80373">
      <w:pPr>
        <w:autoSpaceDE w:val="0"/>
        <w:autoSpaceDN w:val="0"/>
        <w:adjustRightInd w:val="0"/>
        <w:ind w:firstLine="284"/>
        <w:jc w:val="both"/>
        <w:rPr>
          <w:rFonts w:ascii="Arial Narrow" w:hAnsi="Arial Narrow"/>
          <w:bCs/>
          <w:sz w:val="20"/>
          <w:szCs w:val="20"/>
        </w:rPr>
      </w:pPr>
      <w:bookmarkStart w:id="0" w:name="Par7"/>
      <w:bookmarkEnd w:id="0"/>
      <w:r w:rsidRPr="00E80373">
        <w:rPr>
          <w:rFonts w:ascii="Arial Narrow" w:hAnsi="Arial Narrow"/>
          <w:bCs/>
          <w:sz w:val="20"/>
          <w:szCs w:val="20"/>
        </w:rPr>
        <w:t>1.2. К международным организациям по смыслу настоящих Разъяснений относятся:</w:t>
      </w:r>
    </w:p>
    <w:p w14:paraId="0267CAE7" w14:textId="0045BADB"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 xml:space="preserve">межгосударственные, межправительственные организации - в соответствии с Венской </w:t>
      </w:r>
      <w:hyperlink r:id="rId7" w:history="1">
        <w:r w:rsidRPr="00E80373">
          <w:rPr>
            <w:rFonts w:ascii="Arial Narrow" w:hAnsi="Arial Narrow"/>
            <w:bCs/>
            <w:sz w:val="20"/>
            <w:szCs w:val="20"/>
          </w:rPr>
          <w:t>конвенцией</w:t>
        </w:r>
      </w:hyperlink>
      <w:r w:rsidRPr="00E80373">
        <w:rPr>
          <w:rFonts w:ascii="Arial Narrow" w:hAnsi="Arial Narrow"/>
          <w:bCs/>
          <w:sz w:val="20"/>
          <w:szCs w:val="20"/>
        </w:rPr>
        <w:t xml:space="preserve"> о праве международных договоров, </w:t>
      </w:r>
      <w:hyperlink r:id="rId8" w:history="1">
        <w:r w:rsidRPr="00E80373">
          <w:rPr>
            <w:rFonts w:ascii="Arial Narrow" w:hAnsi="Arial Narrow"/>
            <w:bCs/>
            <w:sz w:val="20"/>
            <w:szCs w:val="20"/>
          </w:rPr>
          <w:t>Законом</w:t>
        </w:r>
      </w:hyperlink>
      <w:r w:rsidR="007F4F73" w:rsidRPr="00E80373">
        <w:rPr>
          <w:rFonts w:ascii="Arial Narrow" w:hAnsi="Arial Narrow"/>
          <w:bCs/>
          <w:sz w:val="20"/>
          <w:szCs w:val="20"/>
        </w:rPr>
        <w:t xml:space="preserve"> Республики Южная Осетия «</w:t>
      </w:r>
      <w:r w:rsidRPr="00E80373">
        <w:rPr>
          <w:rFonts w:ascii="Arial Narrow" w:hAnsi="Arial Narrow"/>
          <w:bCs/>
          <w:sz w:val="20"/>
          <w:szCs w:val="20"/>
        </w:rPr>
        <w:t>О международных договорах Республики Южная Осетия</w:t>
      </w:r>
      <w:r w:rsidR="007F4F73" w:rsidRPr="00E80373">
        <w:rPr>
          <w:rFonts w:ascii="Arial Narrow" w:hAnsi="Arial Narrow"/>
          <w:bCs/>
          <w:sz w:val="20"/>
          <w:szCs w:val="20"/>
        </w:rPr>
        <w:t>»</w:t>
      </w:r>
      <w:r w:rsidRPr="00E80373">
        <w:rPr>
          <w:rFonts w:ascii="Arial Narrow" w:hAnsi="Arial Narrow"/>
          <w:bCs/>
          <w:sz w:val="20"/>
          <w:szCs w:val="20"/>
        </w:rPr>
        <w:t>;</w:t>
      </w:r>
    </w:p>
    <w:p w14:paraId="62DFA694"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международные ассоциации организаторов выборов;</w:t>
      </w:r>
    </w:p>
    <w:p w14:paraId="3906717B"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международные общественные объединения.</w:t>
      </w:r>
    </w:p>
    <w:p w14:paraId="473C53E0" w14:textId="77777777" w:rsidR="00230170" w:rsidRPr="00E80373" w:rsidRDefault="00230170" w:rsidP="00E80373">
      <w:pPr>
        <w:autoSpaceDE w:val="0"/>
        <w:autoSpaceDN w:val="0"/>
        <w:adjustRightInd w:val="0"/>
        <w:ind w:firstLine="284"/>
        <w:jc w:val="both"/>
        <w:rPr>
          <w:rFonts w:ascii="Arial Narrow" w:hAnsi="Arial Narrow"/>
          <w:bCs/>
          <w:sz w:val="20"/>
          <w:szCs w:val="20"/>
        </w:rPr>
      </w:pPr>
      <w:bookmarkStart w:id="1" w:name="Par11"/>
      <w:bookmarkEnd w:id="1"/>
      <w:r w:rsidRPr="00E80373">
        <w:rPr>
          <w:rFonts w:ascii="Arial Narrow" w:hAnsi="Arial Narrow"/>
          <w:bCs/>
          <w:sz w:val="20"/>
          <w:szCs w:val="20"/>
        </w:rPr>
        <w:lastRenderedPageBreak/>
        <w:t>1.3. Иностранной организацией применительно к данным Разъяснениям является государственный орган иностранного государства или иностранная некоммерческая организация с объемом правоспособности, позволяющим осуществлять международное наблюдение на территории Республики Южная Осетия. Юридический статус и правоспособность иностранных организаций подтверждаются документами, признаваемыми в качестве таковых законодательством страны, в которой они учреждены.</w:t>
      </w:r>
    </w:p>
    <w:p w14:paraId="706A8A32"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1.4. В соответствии с нормами международного права иностранные или международные организации (их отделения, бюро и т.д.) могут быть зарегистрированы и находиться как за пределами территории Республики Южная Осетия, так и непосредственно на территории Республики Южная Осетия.</w:t>
      </w:r>
    </w:p>
    <w:p w14:paraId="4244877E"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1.5. Срок полномочий иностранного (международного) наблюдателя начинается со дня его аккредитации Центральной избирательной комиссией Республики Южная Осетия и заканчивается в день официального опубликования результатов выборов Президента Республики Южная Осетия.</w:t>
      </w:r>
    </w:p>
    <w:p w14:paraId="5A0EB2D5" w14:textId="002A3B0A"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1.6. Иностранный (международный) наблюдатель осуществляет свою деятельность самостоятельно и независимо. Материально-финансовое обеспечение деятельности иностранного (международного) наблюдателя осуществляется за счет средств с</w:t>
      </w:r>
      <w:r w:rsidR="00EF2C93" w:rsidRPr="00E80373">
        <w:rPr>
          <w:rFonts w:ascii="Arial Narrow" w:hAnsi="Arial Narrow"/>
          <w:bCs/>
          <w:sz w:val="20"/>
          <w:szCs w:val="20"/>
        </w:rPr>
        <w:t>тороны, направившей наблюдателя, за счет его собственных средств, или за счет принимающей стороны.</w:t>
      </w:r>
    </w:p>
    <w:p w14:paraId="4411E93B" w14:textId="24843D23" w:rsidR="00EF2C93" w:rsidRPr="00E80373" w:rsidRDefault="00EF2C93" w:rsidP="00E80373">
      <w:pPr>
        <w:autoSpaceDE w:val="0"/>
        <w:autoSpaceDN w:val="0"/>
        <w:adjustRightInd w:val="0"/>
        <w:ind w:firstLine="284"/>
        <w:jc w:val="both"/>
        <w:rPr>
          <w:rFonts w:ascii="Arial Narrow" w:hAnsi="Arial Narrow"/>
          <w:bCs/>
          <w:sz w:val="20"/>
          <w:szCs w:val="20"/>
        </w:rPr>
      </w:pPr>
    </w:p>
    <w:p w14:paraId="73E54C62" w14:textId="77777777" w:rsidR="002857F7" w:rsidRPr="00E80373" w:rsidRDefault="00230170" w:rsidP="00E80373">
      <w:pPr>
        <w:autoSpaceDE w:val="0"/>
        <w:autoSpaceDN w:val="0"/>
        <w:adjustRightInd w:val="0"/>
        <w:ind w:firstLine="284"/>
        <w:jc w:val="center"/>
        <w:outlineLvl w:val="0"/>
        <w:rPr>
          <w:rFonts w:ascii="Arial Narrow" w:hAnsi="Arial Narrow"/>
          <w:b/>
          <w:bCs/>
          <w:sz w:val="20"/>
          <w:szCs w:val="20"/>
        </w:rPr>
      </w:pPr>
      <w:r w:rsidRPr="00E80373">
        <w:rPr>
          <w:rFonts w:ascii="Arial Narrow" w:hAnsi="Arial Narrow"/>
          <w:b/>
          <w:bCs/>
          <w:sz w:val="20"/>
          <w:szCs w:val="20"/>
        </w:rPr>
        <w:t>2. Порядок приглашения и аккредитации иностранных</w:t>
      </w:r>
      <w:r w:rsidR="00230A67" w:rsidRPr="00E80373">
        <w:rPr>
          <w:rFonts w:ascii="Arial Narrow" w:hAnsi="Arial Narrow"/>
          <w:b/>
          <w:bCs/>
          <w:sz w:val="20"/>
          <w:szCs w:val="20"/>
        </w:rPr>
        <w:t xml:space="preserve"> </w:t>
      </w:r>
    </w:p>
    <w:p w14:paraId="4AE0CD23" w14:textId="3EB04E80" w:rsidR="00230170" w:rsidRPr="00E80373" w:rsidRDefault="00230170" w:rsidP="00E80373">
      <w:pPr>
        <w:autoSpaceDE w:val="0"/>
        <w:autoSpaceDN w:val="0"/>
        <w:adjustRightInd w:val="0"/>
        <w:ind w:firstLine="284"/>
        <w:jc w:val="center"/>
        <w:outlineLvl w:val="0"/>
        <w:rPr>
          <w:rFonts w:ascii="Arial Narrow" w:hAnsi="Arial Narrow"/>
          <w:b/>
          <w:bCs/>
          <w:sz w:val="20"/>
          <w:szCs w:val="20"/>
        </w:rPr>
      </w:pPr>
      <w:r w:rsidRPr="00E80373">
        <w:rPr>
          <w:rFonts w:ascii="Arial Narrow" w:hAnsi="Arial Narrow"/>
          <w:b/>
          <w:bCs/>
          <w:sz w:val="20"/>
          <w:szCs w:val="20"/>
        </w:rPr>
        <w:t>(международных) наблюдателей</w:t>
      </w:r>
    </w:p>
    <w:p w14:paraId="0CC06AEE" w14:textId="77777777" w:rsidR="002857F7" w:rsidRPr="00E80373" w:rsidRDefault="002857F7" w:rsidP="00E80373">
      <w:pPr>
        <w:autoSpaceDE w:val="0"/>
        <w:autoSpaceDN w:val="0"/>
        <w:adjustRightInd w:val="0"/>
        <w:ind w:firstLine="284"/>
        <w:jc w:val="center"/>
        <w:outlineLvl w:val="0"/>
        <w:rPr>
          <w:rFonts w:ascii="Arial Narrow" w:hAnsi="Arial Narrow"/>
          <w:b/>
          <w:bCs/>
          <w:sz w:val="20"/>
          <w:szCs w:val="20"/>
        </w:rPr>
      </w:pPr>
    </w:p>
    <w:p w14:paraId="53AED6D0" w14:textId="77777777" w:rsidR="00230170" w:rsidRPr="00E80373" w:rsidRDefault="00230170" w:rsidP="00E80373">
      <w:pPr>
        <w:autoSpaceDE w:val="0"/>
        <w:autoSpaceDN w:val="0"/>
        <w:adjustRightInd w:val="0"/>
        <w:ind w:firstLine="284"/>
        <w:jc w:val="both"/>
        <w:rPr>
          <w:rFonts w:ascii="Arial Narrow" w:hAnsi="Arial Narrow"/>
          <w:bCs/>
          <w:sz w:val="20"/>
          <w:szCs w:val="20"/>
        </w:rPr>
      </w:pPr>
      <w:bookmarkStart w:id="2" w:name="Par19"/>
      <w:bookmarkEnd w:id="2"/>
      <w:r w:rsidRPr="00E80373">
        <w:rPr>
          <w:rFonts w:ascii="Arial Narrow" w:hAnsi="Arial Narrow"/>
          <w:bCs/>
          <w:sz w:val="20"/>
          <w:szCs w:val="20"/>
        </w:rPr>
        <w:t>2.1. Приглашения могут быть направлены Президентом Республики Южная Осетия, Парламентом Республики Южная Осетия, Правительством Республики Южная Осетия, Центральной избирательной комиссией Республики Южная Осетия после официального опубликования (публикации) решения о назначении выборов Президента Республики Южная Осетия.</w:t>
      </w:r>
    </w:p>
    <w:p w14:paraId="7573B95C" w14:textId="77777777" w:rsidR="00230170" w:rsidRPr="00E80373" w:rsidRDefault="00230170" w:rsidP="00E80373">
      <w:pPr>
        <w:autoSpaceDE w:val="0"/>
        <w:autoSpaceDN w:val="0"/>
        <w:adjustRightInd w:val="0"/>
        <w:ind w:firstLine="284"/>
        <w:jc w:val="both"/>
        <w:rPr>
          <w:rFonts w:ascii="Arial Narrow" w:hAnsi="Arial Narrow"/>
          <w:bCs/>
          <w:sz w:val="20"/>
          <w:szCs w:val="20"/>
        </w:rPr>
      </w:pPr>
      <w:bookmarkStart w:id="3" w:name="Par20"/>
      <w:bookmarkEnd w:id="3"/>
      <w:r w:rsidRPr="00E80373">
        <w:rPr>
          <w:rFonts w:ascii="Arial Narrow" w:hAnsi="Arial Narrow"/>
          <w:bCs/>
          <w:sz w:val="20"/>
          <w:szCs w:val="20"/>
        </w:rPr>
        <w:t>2.2. Центральная избирательная комиссия Республики Южная Осетия направляет приглашения избирательным органам иностранных государств, а также международным организациям, специализирующимся по вопросам избирательного законодательства и выборов, защиты прав граждан на участие в выборах и референдумах, в том числе международным ассоциациям организаторов выборов.</w:t>
      </w:r>
    </w:p>
    <w:p w14:paraId="739AE96B" w14:textId="5EDCB7CD" w:rsidR="00230170" w:rsidRPr="00E80373" w:rsidRDefault="00230170" w:rsidP="00E80373">
      <w:pPr>
        <w:autoSpaceDE w:val="0"/>
        <w:autoSpaceDN w:val="0"/>
        <w:adjustRightInd w:val="0"/>
        <w:ind w:firstLine="284"/>
        <w:jc w:val="both"/>
        <w:rPr>
          <w:rFonts w:ascii="Arial Narrow" w:hAnsi="Arial Narrow"/>
          <w:bCs/>
          <w:sz w:val="20"/>
          <w:szCs w:val="20"/>
        </w:rPr>
      </w:pPr>
      <w:bookmarkStart w:id="4" w:name="Par22"/>
      <w:bookmarkEnd w:id="4"/>
      <w:r w:rsidRPr="00E80373">
        <w:rPr>
          <w:rFonts w:ascii="Arial Narrow" w:hAnsi="Arial Narrow"/>
          <w:bCs/>
          <w:sz w:val="20"/>
          <w:szCs w:val="20"/>
        </w:rPr>
        <w:t xml:space="preserve">2.3. Для аккредитации в качестве иностранного (международного) наблюдателя на </w:t>
      </w:r>
      <w:r w:rsidR="00514D72" w:rsidRPr="00E80373">
        <w:rPr>
          <w:rFonts w:ascii="Arial Narrow" w:hAnsi="Arial Narrow"/>
          <w:bCs/>
          <w:sz w:val="20"/>
          <w:szCs w:val="20"/>
        </w:rPr>
        <w:t xml:space="preserve">досрочных </w:t>
      </w:r>
      <w:r w:rsidRPr="00E80373">
        <w:rPr>
          <w:rFonts w:ascii="Arial Narrow" w:hAnsi="Arial Narrow"/>
          <w:bCs/>
          <w:sz w:val="20"/>
          <w:szCs w:val="20"/>
        </w:rPr>
        <w:t xml:space="preserve">выборах Президента Республики Южная Осетия претендент на статус иностранного (международного) наблюдателя, направляет в орган, уполномоченный приглашать иностранных (международных) наблюдателей, заявление на аккредитацию в качестве иностранного (международного) наблюдателя установленной формы, включая собственноручно заполненную анкету на аккредитацию в качестве иностранного (международного) наблюдателя </w:t>
      </w:r>
      <w:hyperlink w:anchor="Par104" w:history="1">
        <w:r w:rsidRPr="00E80373">
          <w:rPr>
            <w:rFonts w:ascii="Arial Narrow" w:hAnsi="Arial Narrow"/>
            <w:bCs/>
            <w:sz w:val="20"/>
            <w:szCs w:val="20"/>
          </w:rPr>
          <w:t>(приложение 1)</w:t>
        </w:r>
      </w:hyperlink>
      <w:r w:rsidRPr="00E80373">
        <w:rPr>
          <w:rFonts w:ascii="Arial Narrow" w:hAnsi="Arial Narrow"/>
          <w:bCs/>
          <w:sz w:val="20"/>
          <w:szCs w:val="20"/>
        </w:rPr>
        <w:t xml:space="preserve">, копию приглашения, полученного от любого органа или лица, указанных в </w:t>
      </w:r>
      <w:hyperlink w:anchor="Par19" w:history="1">
        <w:r w:rsidRPr="00E80373">
          <w:rPr>
            <w:rFonts w:ascii="Arial Narrow" w:hAnsi="Arial Narrow"/>
            <w:bCs/>
            <w:sz w:val="20"/>
            <w:szCs w:val="20"/>
          </w:rPr>
          <w:t>пунктах 2.1</w:t>
        </w:r>
      </w:hyperlink>
      <w:r w:rsidRPr="00E80373">
        <w:rPr>
          <w:rFonts w:ascii="Arial Narrow" w:hAnsi="Arial Narrow"/>
          <w:bCs/>
          <w:sz w:val="20"/>
          <w:szCs w:val="20"/>
        </w:rPr>
        <w:t xml:space="preserve"> и </w:t>
      </w:r>
      <w:hyperlink w:anchor="Par20" w:history="1">
        <w:r w:rsidRPr="00E80373">
          <w:rPr>
            <w:rFonts w:ascii="Arial Narrow" w:hAnsi="Arial Narrow"/>
            <w:bCs/>
            <w:sz w:val="20"/>
            <w:szCs w:val="20"/>
          </w:rPr>
          <w:t>2.2</w:t>
        </w:r>
      </w:hyperlink>
      <w:r w:rsidRPr="00E80373">
        <w:rPr>
          <w:rFonts w:ascii="Arial Narrow" w:hAnsi="Arial Narrow"/>
          <w:bCs/>
          <w:sz w:val="20"/>
          <w:szCs w:val="20"/>
        </w:rPr>
        <w:t xml:space="preserve"> настоящих Разъяснений, копию документа, удостоверяющего личность.</w:t>
      </w:r>
    </w:p>
    <w:p w14:paraId="18F99666"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 xml:space="preserve">2.4. Орган, уполномоченный приглашать иностранных (международных) наблюдателей, после проверки поступивших от претендента на статус иностранного (международного) наблюдателя документов, перечисленных в </w:t>
      </w:r>
      <w:hyperlink w:anchor="Par22" w:history="1">
        <w:r w:rsidRPr="00E80373">
          <w:rPr>
            <w:rFonts w:ascii="Arial Narrow" w:hAnsi="Arial Narrow"/>
            <w:bCs/>
            <w:sz w:val="20"/>
            <w:szCs w:val="20"/>
          </w:rPr>
          <w:t>пункте 2.3</w:t>
        </w:r>
      </w:hyperlink>
      <w:r w:rsidRPr="00E80373">
        <w:rPr>
          <w:rFonts w:ascii="Arial Narrow" w:hAnsi="Arial Narrow"/>
          <w:bCs/>
          <w:sz w:val="20"/>
          <w:szCs w:val="20"/>
        </w:rPr>
        <w:t xml:space="preserve"> настоящих Разъяснений, передает их в Центральную избирательную комиссию Республики Южная Осетия для аккредитации.</w:t>
      </w:r>
    </w:p>
    <w:p w14:paraId="3A0B8984"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 xml:space="preserve">2.5. Документы, перечисленные в </w:t>
      </w:r>
      <w:hyperlink w:anchor="Par22" w:history="1">
        <w:r w:rsidRPr="00E80373">
          <w:rPr>
            <w:rFonts w:ascii="Arial Narrow" w:hAnsi="Arial Narrow"/>
            <w:bCs/>
            <w:sz w:val="20"/>
            <w:szCs w:val="20"/>
          </w:rPr>
          <w:t>пункте 2.3</w:t>
        </w:r>
      </w:hyperlink>
      <w:r w:rsidRPr="00E80373">
        <w:rPr>
          <w:rFonts w:ascii="Arial Narrow" w:hAnsi="Arial Narrow"/>
          <w:bCs/>
          <w:sz w:val="20"/>
          <w:szCs w:val="20"/>
        </w:rPr>
        <w:t xml:space="preserve"> настоящих Разъяснений, должны быть представлены в Центральную избирательную комиссию Республики Южная Осетия не позднее чем за десять дней до дня голосования. Документы, поступившие с нарушением указанного срока, к рассмотрению не принимаются.</w:t>
      </w:r>
    </w:p>
    <w:p w14:paraId="67A76B36"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 xml:space="preserve">2.6. Центральная избирательная комиссия Республики Южная Осетия при соответствии поступивших документов установленным требованиям аккредитует претендента на статус иностранного (международного) наблюдателя в качестве иностранного (международного) наблюдателя и выдает ему удостоверение иностранного (международного) наблюдателя </w:t>
      </w:r>
      <w:hyperlink w:anchor="Par244" w:history="1">
        <w:r w:rsidRPr="00E80373">
          <w:rPr>
            <w:rFonts w:ascii="Arial Narrow" w:hAnsi="Arial Narrow"/>
            <w:bCs/>
            <w:sz w:val="20"/>
            <w:szCs w:val="20"/>
          </w:rPr>
          <w:t>(приложение  2)</w:t>
        </w:r>
      </w:hyperlink>
      <w:r w:rsidRPr="00E80373">
        <w:rPr>
          <w:rFonts w:ascii="Arial Narrow" w:hAnsi="Arial Narrow"/>
          <w:bCs/>
          <w:sz w:val="20"/>
          <w:szCs w:val="20"/>
        </w:rPr>
        <w:t>.</w:t>
      </w:r>
    </w:p>
    <w:p w14:paraId="1CC8E3CA" w14:textId="301DCEB6"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 xml:space="preserve">2.7. Удостоверение оформляется на трехцветном (бело-красно-желтом) бланке размером 135 x 90 мм. В удостоверении иностранного (международного) наблюдателя на </w:t>
      </w:r>
      <w:r w:rsidR="000C0072" w:rsidRPr="00E80373">
        <w:rPr>
          <w:rFonts w:ascii="Arial Narrow" w:hAnsi="Arial Narrow"/>
          <w:bCs/>
          <w:sz w:val="20"/>
          <w:szCs w:val="20"/>
        </w:rPr>
        <w:t xml:space="preserve">досрочных </w:t>
      </w:r>
      <w:r w:rsidRPr="00E80373">
        <w:rPr>
          <w:rFonts w:ascii="Arial Narrow" w:hAnsi="Arial Narrow"/>
          <w:bCs/>
          <w:sz w:val="20"/>
          <w:szCs w:val="20"/>
        </w:rPr>
        <w:t>выборах Президента Республики Южная Осетия указываются наименование выборов, номер удостоверения, фамилия, имя иностранного (международного) наблюдателя, название представляемой страны, дата аккредитации, а также ставится подпись Председателя Центральной избирательной комиссии Республики Южная Осетия, скрепленная гербовой печатью Центральной избирательной комиссии Республики Южная Осетия.</w:t>
      </w:r>
    </w:p>
    <w:p w14:paraId="61D788CF"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Удостоверение иностранного (международного) наблюдателя действительно при предъявлении документа, удостоверяющего личность.</w:t>
      </w:r>
    </w:p>
    <w:p w14:paraId="24A85188"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Удостоверение иностранного (международного) наблюдателя - документ, удостоверяющий его статус. Такое удостоверение дает иностранному (международному) наблюдателю право осуществлять свою деятельность в период со дня его аккредитации Центральной избирательной комиссией Республики Южная Осетия и до дня официального опубликования общих результатов выборов Президента Республики Южная Осетия.</w:t>
      </w:r>
    </w:p>
    <w:p w14:paraId="684C8A32"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2.8. Центральная избирательная комиссия Республики Южная Осетия не осуществляет аккредитацию иностранного (международного) наблюдателя и не выдает удостоверение иностранного (международного) наблюдателя в случаях:</w:t>
      </w:r>
    </w:p>
    <w:p w14:paraId="5B5E9E6B" w14:textId="4B4732B0"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 xml:space="preserve">отсутствия у иностранной (международной) организации, направившей своего представителя для аккредитации в качестве иностранного (международного) наблюдателя, правоспособности осуществлять наблюдение на </w:t>
      </w:r>
      <w:r w:rsidR="000C0072" w:rsidRPr="00E80373">
        <w:rPr>
          <w:rFonts w:ascii="Arial Narrow" w:hAnsi="Arial Narrow"/>
          <w:bCs/>
          <w:sz w:val="20"/>
          <w:szCs w:val="20"/>
        </w:rPr>
        <w:t xml:space="preserve">досрочных </w:t>
      </w:r>
      <w:r w:rsidRPr="00E80373">
        <w:rPr>
          <w:rFonts w:ascii="Arial Narrow" w:hAnsi="Arial Narrow"/>
          <w:bCs/>
          <w:sz w:val="20"/>
          <w:szCs w:val="20"/>
        </w:rPr>
        <w:t>выборах Президента Республики Южная Осетия;</w:t>
      </w:r>
    </w:p>
    <w:p w14:paraId="57F04B2E"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 xml:space="preserve">непредставления претендентом на статус иностранного (международного) наблюдателя документов, установленных </w:t>
      </w:r>
      <w:hyperlink w:anchor="Par22" w:history="1">
        <w:r w:rsidRPr="00E80373">
          <w:rPr>
            <w:rFonts w:ascii="Arial Narrow" w:hAnsi="Arial Narrow"/>
            <w:bCs/>
            <w:sz w:val="20"/>
            <w:szCs w:val="20"/>
          </w:rPr>
          <w:t>пунктом 2.3</w:t>
        </w:r>
      </w:hyperlink>
      <w:r w:rsidRPr="00E80373">
        <w:rPr>
          <w:rFonts w:ascii="Arial Narrow" w:hAnsi="Arial Narrow"/>
          <w:bCs/>
          <w:sz w:val="20"/>
          <w:szCs w:val="20"/>
        </w:rPr>
        <w:t xml:space="preserve"> настоящих Разъяснений, либо представления их с неполными или недостоверными сведениями;</w:t>
      </w:r>
    </w:p>
    <w:p w14:paraId="38811B86" w14:textId="33C0C69E"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 xml:space="preserve">если уставные цели иностранной (международной) организации или цели пребывания на территории Республики Южная Осетия и деятельность иностранной (международной) организации либо ее представителя противоречат </w:t>
      </w:r>
      <w:hyperlink r:id="rId9" w:history="1">
        <w:r w:rsidRPr="00E80373">
          <w:rPr>
            <w:rFonts w:ascii="Arial Narrow" w:hAnsi="Arial Narrow"/>
            <w:bCs/>
            <w:sz w:val="20"/>
            <w:szCs w:val="20"/>
          </w:rPr>
          <w:t>Конституции</w:t>
        </w:r>
      </w:hyperlink>
      <w:r w:rsidR="00230A67" w:rsidRPr="00E80373">
        <w:rPr>
          <w:rFonts w:ascii="Arial Narrow" w:hAnsi="Arial Narrow"/>
          <w:bCs/>
          <w:sz w:val="20"/>
          <w:szCs w:val="20"/>
        </w:rPr>
        <w:t xml:space="preserve"> </w:t>
      </w:r>
      <w:r w:rsidRPr="00E80373">
        <w:rPr>
          <w:rFonts w:ascii="Arial Narrow" w:hAnsi="Arial Narrow"/>
          <w:bCs/>
          <w:sz w:val="20"/>
          <w:szCs w:val="20"/>
        </w:rPr>
        <w:t>Республики Южная Осетия и законодательству Республики Южная Осетия, создают угрозу суверенитету, безопасности, территориальной целостности, национальному единству и национальным интересам Республики Южная Осетия;</w:t>
      </w:r>
    </w:p>
    <w:p w14:paraId="4C09A82A"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 xml:space="preserve">если ранее у претендента на статус иностранного (международного) наблюдателя была отозвана аккредитация в качестве иностранного (международного) наблюдателя на территории Республики Южная Осетия в связи с нарушением </w:t>
      </w:r>
      <w:hyperlink r:id="rId10" w:history="1">
        <w:r w:rsidRPr="00E80373">
          <w:rPr>
            <w:rFonts w:ascii="Arial Narrow" w:hAnsi="Arial Narrow"/>
            <w:bCs/>
            <w:sz w:val="20"/>
            <w:szCs w:val="20"/>
          </w:rPr>
          <w:t>Конституции</w:t>
        </w:r>
      </w:hyperlink>
      <w:r w:rsidRPr="00E80373">
        <w:rPr>
          <w:rFonts w:ascii="Arial Narrow" w:hAnsi="Arial Narrow"/>
          <w:bCs/>
          <w:sz w:val="20"/>
          <w:szCs w:val="20"/>
        </w:rPr>
        <w:t xml:space="preserve"> Республики Южная Осетия, законодательства Республики Южная Осетия, общепризнанных принципов и норм международного права;</w:t>
      </w:r>
    </w:p>
    <w:p w14:paraId="126171A9" w14:textId="0AE13463" w:rsidR="00230A67"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ес</w:t>
      </w:r>
      <w:r w:rsidR="007F4F73" w:rsidRPr="00E80373">
        <w:rPr>
          <w:rFonts w:ascii="Arial Narrow" w:hAnsi="Arial Narrow"/>
          <w:bCs/>
          <w:sz w:val="20"/>
          <w:szCs w:val="20"/>
        </w:rPr>
        <w:t>ли в соответствии с Положением «</w:t>
      </w:r>
      <w:r w:rsidRPr="00E80373">
        <w:rPr>
          <w:rFonts w:ascii="Arial Narrow" w:hAnsi="Arial Narrow"/>
          <w:bCs/>
          <w:sz w:val="20"/>
          <w:szCs w:val="20"/>
        </w:rPr>
        <w:t>О порядке въезда, пребывания и работы иностранных граждан на тер</w:t>
      </w:r>
      <w:r w:rsidR="007F4F73" w:rsidRPr="00E80373">
        <w:rPr>
          <w:rFonts w:ascii="Arial Narrow" w:hAnsi="Arial Narrow"/>
          <w:bCs/>
          <w:sz w:val="20"/>
          <w:szCs w:val="20"/>
        </w:rPr>
        <w:t>ритории Республики Южная Осетия»</w:t>
      </w:r>
      <w:r w:rsidRPr="00E80373">
        <w:rPr>
          <w:rFonts w:ascii="Arial Narrow" w:hAnsi="Arial Narrow"/>
          <w:bCs/>
          <w:sz w:val="20"/>
          <w:szCs w:val="20"/>
        </w:rPr>
        <w:t>, утвержденном Указом Президента Республики Южная Осетия от 27.04.2005 №</w:t>
      </w:r>
      <w:r w:rsidR="007F4F73" w:rsidRPr="00E80373">
        <w:rPr>
          <w:rFonts w:ascii="Arial Narrow" w:hAnsi="Arial Narrow"/>
          <w:bCs/>
          <w:sz w:val="20"/>
          <w:szCs w:val="20"/>
        </w:rPr>
        <w:t xml:space="preserve"> </w:t>
      </w:r>
      <w:r w:rsidRPr="00E80373">
        <w:rPr>
          <w:rFonts w:ascii="Arial Narrow" w:hAnsi="Arial Narrow"/>
          <w:bCs/>
          <w:sz w:val="20"/>
          <w:szCs w:val="20"/>
        </w:rPr>
        <w:t>43</w:t>
      </w:r>
      <w:r w:rsidR="007F4F73" w:rsidRPr="00E80373">
        <w:rPr>
          <w:rFonts w:ascii="Arial Narrow" w:hAnsi="Arial Narrow"/>
          <w:bCs/>
          <w:sz w:val="20"/>
          <w:szCs w:val="20"/>
        </w:rPr>
        <w:t xml:space="preserve"> </w:t>
      </w:r>
      <w:r w:rsidRPr="00E80373">
        <w:rPr>
          <w:rFonts w:ascii="Arial Narrow" w:hAnsi="Arial Narrow"/>
          <w:bCs/>
          <w:sz w:val="20"/>
          <w:szCs w:val="20"/>
        </w:rPr>
        <w:t>в отношении претендента на статус иностранного (международного) наблюдателя вынесено (принято) решение о неразрешении въезда в Республику Южная Осетия или решение о нежелательности пребывания в Республике Южная Осетия.</w:t>
      </w:r>
    </w:p>
    <w:p w14:paraId="78869691" w14:textId="77777777" w:rsidR="0049214D" w:rsidRPr="00E80373" w:rsidRDefault="0049214D" w:rsidP="00E80373">
      <w:pPr>
        <w:autoSpaceDE w:val="0"/>
        <w:autoSpaceDN w:val="0"/>
        <w:adjustRightInd w:val="0"/>
        <w:ind w:firstLine="284"/>
        <w:jc w:val="both"/>
        <w:outlineLvl w:val="0"/>
        <w:rPr>
          <w:rFonts w:ascii="Arial Narrow" w:hAnsi="Arial Narrow"/>
          <w:bCs/>
          <w:sz w:val="20"/>
          <w:szCs w:val="20"/>
        </w:rPr>
      </w:pPr>
    </w:p>
    <w:p w14:paraId="14D54F2D" w14:textId="77777777" w:rsidR="002857F7" w:rsidRPr="00E80373" w:rsidRDefault="00230170" w:rsidP="00E80373">
      <w:pPr>
        <w:autoSpaceDE w:val="0"/>
        <w:autoSpaceDN w:val="0"/>
        <w:adjustRightInd w:val="0"/>
        <w:ind w:firstLine="284"/>
        <w:jc w:val="center"/>
        <w:outlineLvl w:val="0"/>
        <w:rPr>
          <w:rFonts w:ascii="Arial Narrow" w:hAnsi="Arial Narrow"/>
          <w:b/>
          <w:bCs/>
          <w:sz w:val="20"/>
          <w:szCs w:val="20"/>
        </w:rPr>
      </w:pPr>
      <w:r w:rsidRPr="00E80373">
        <w:rPr>
          <w:rFonts w:ascii="Arial Narrow" w:hAnsi="Arial Narrow"/>
          <w:b/>
          <w:bCs/>
          <w:sz w:val="20"/>
          <w:szCs w:val="20"/>
        </w:rPr>
        <w:t>3. Права и гарантии деятельности иностранных</w:t>
      </w:r>
      <w:r w:rsidR="0049214D" w:rsidRPr="00E80373">
        <w:rPr>
          <w:rFonts w:ascii="Arial Narrow" w:hAnsi="Arial Narrow"/>
          <w:b/>
          <w:bCs/>
          <w:sz w:val="20"/>
          <w:szCs w:val="20"/>
        </w:rPr>
        <w:t xml:space="preserve"> </w:t>
      </w:r>
    </w:p>
    <w:p w14:paraId="2998C731" w14:textId="1F9E3EA0" w:rsidR="00230170" w:rsidRPr="00E80373" w:rsidRDefault="00230170" w:rsidP="00E80373">
      <w:pPr>
        <w:autoSpaceDE w:val="0"/>
        <w:autoSpaceDN w:val="0"/>
        <w:adjustRightInd w:val="0"/>
        <w:ind w:firstLine="284"/>
        <w:jc w:val="center"/>
        <w:outlineLvl w:val="0"/>
        <w:rPr>
          <w:rFonts w:ascii="Arial Narrow" w:hAnsi="Arial Narrow"/>
          <w:b/>
          <w:bCs/>
          <w:sz w:val="20"/>
          <w:szCs w:val="20"/>
        </w:rPr>
      </w:pPr>
      <w:r w:rsidRPr="00E80373">
        <w:rPr>
          <w:rFonts w:ascii="Arial Narrow" w:hAnsi="Arial Narrow"/>
          <w:b/>
          <w:bCs/>
          <w:sz w:val="20"/>
          <w:szCs w:val="20"/>
        </w:rPr>
        <w:t>(международных) наблюдателей</w:t>
      </w:r>
    </w:p>
    <w:p w14:paraId="541408B1" w14:textId="77777777" w:rsidR="002857F7" w:rsidRPr="00E80373" w:rsidRDefault="002857F7" w:rsidP="00E80373">
      <w:pPr>
        <w:autoSpaceDE w:val="0"/>
        <w:autoSpaceDN w:val="0"/>
        <w:adjustRightInd w:val="0"/>
        <w:ind w:firstLine="284"/>
        <w:jc w:val="both"/>
        <w:rPr>
          <w:rFonts w:ascii="Arial Narrow" w:hAnsi="Arial Narrow"/>
          <w:bCs/>
          <w:sz w:val="20"/>
          <w:szCs w:val="20"/>
        </w:rPr>
      </w:pPr>
    </w:p>
    <w:p w14:paraId="5D08181A" w14:textId="29F917D5"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3.1. Деятельность иностранных (международных) наблюдателей регулируется международными договорами Республики Южная Осетия, Конституционными за</w:t>
      </w:r>
      <w:r w:rsidR="00C83C27" w:rsidRPr="00E80373">
        <w:rPr>
          <w:rFonts w:ascii="Arial Narrow" w:hAnsi="Arial Narrow"/>
          <w:bCs/>
          <w:sz w:val="20"/>
          <w:szCs w:val="20"/>
        </w:rPr>
        <w:t>конами Республики Южная Осетия «</w:t>
      </w:r>
      <w:hyperlink r:id="rId11" w:history="1">
        <w:r w:rsidRPr="00E80373">
          <w:rPr>
            <w:rFonts w:ascii="Arial Narrow" w:hAnsi="Arial Narrow"/>
            <w:bCs/>
            <w:sz w:val="20"/>
            <w:szCs w:val="20"/>
          </w:rPr>
          <w:t>Об основных гарантиях</w:t>
        </w:r>
      </w:hyperlink>
      <w:r w:rsidRPr="00E80373">
        <w:rPr>
          <w:rFonts w:ascii="Arial Narrow" w:hAnsi="Arial Narrow"/>
          <w:bCs/>
          <w:sz w:val="20"/>
          <w:szCs w:val="20"/>
        </w:rPr>
        <w:t xml:space="preserve"> избирательных прав и права на участие в референдуме </w:t>
      </w:r>
      <w:r w:rsidR="00C83C27" w:rsidRPr="00E80373">
        <w:rPr>
          <w:rFonts w:ascii="Arial Narrow" w:hAnsi="Arial Narrow"/>
          <w:bCs/>
          <w:sz w:val="20"/>
          <w:szCs w:val="20"/>
        </w:rPr>
        <w:t>граждан Республики Южная Осетия», «</w:t>
      </w:r>
      <w:hyperlink r:id="rId12" w:history="1">
        <w:r w:rsidRPr="00E80373">
          <w:rPr>
            <w:rFonts w:ascii="Arial Narrow" w:hAnsi="Arial Narrow"/>
            <w:bCs/>
            <w:sz w:val="20"/>
            <w:szCs w:val="20"/>
          </w:rPr>
          <w:t>О выборах Президента</w:t>
        </w:r>
      </w:hyperlink>
      <w:r w:rsidR="00C83C27" w:rsidRPr="00E80373">
        <w:rPr>
          <w:rFonts w:ascii="Arial Narrow" w:hAnsi="Arial Narrow"/>
          <w:bCs/>
          <w:sz w:val="20"/>
          <w:szCs w:val="20"/>
        </w:rPr>
        <w:t xml:space="preserve"> Республики Южная Осетия»</w:t>
      </w:r>
      <w:r w:rsidRPr="00E80373">
        <w:rPr>
          <w:rFonts w:ascii="Arial Narrow" w:hAnsi="Arial Narrow"/>
          <w:bCs/>
          <w:sz w:val="20"/>
          <w:szCs w:val="20"/>
        </w:rPr>
        <w:t>, иными законами и нормативными правовыми актами Республики Южная Осетия.</w:t>
      </w:r>
    </w:p>
    <w:p w14:paraId="1A919170"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3.2. Иностранный (международный) наблюдатель во время пребывания на территории Республики Южная Осетия находится под покровительством Республики Южная Осетия. Избирательные комиссии всех уровней, органы государственной власти Республики Южная Осетия, государственные органы, должностные лица обязаны оказывать ему необходимое содействие в пределах своей компетенции.</w:t>
      </w:r>
    </w:p>
    <w:p w14:paraId="5D85300E" w14:textId="77777777" w:rsidR="00230170" w:rsidRPr="00E80373" w:rsidRDefault="00230170" w:rsidP="00E80373">
      <w:pPr>
        <w:autoSpaceDE w:val="0"/>
        <w:autoSpaceDN w:val="0"/>
        <w:adjustRightInd w:val="0"/>
        <w:ind w:firstLine="284"/>
        <w:jc w:val="both"/>
        <w:rPr>
          <w:rFonts w:ascii="Arial Narrow" w:hAnsi="Arial Narrow"/>
          <w:bCs/>
          <w:sz w:val="20"/>
          <w:szCs w:val="20"/>
        </w:rPr>
      </w:pPr>
      <w:bookmarkStart w:id="5" w:name="Par41"/>
      <w:bookmarkEnd w:id="5"/>
      <w:r w:rsidRPr="00E80373">
        <w:rPr>
          <w:rFonts w:ascii="Arial Narrow" w:hAnsi="Arial Narrow"/>
          <w:bCs/>
          <w:sz w:val="20"/>
          <w:szCs w:val="20"/>
        </w:rPr>
        <w:t>3.3. Иностранные (международные) наблюдатели вправе:</w:t>
      </w:r>
    </w:p>
    <w:p w14:paraId="59917608"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3.3.1. Встречаться с кандидатами на должность Президента Республики Южная Осетия, их доверенными лицами, уполномоченными представителями по финансовым вопросам, уполномоченными представителями кандидатов на должность Президента Республики Южная, политических партий, инициативных групп избирателей, наблюдателями.</w:t>
      </w:r>
    </w:p>
    <w:p w14:paraId="3C69EECB"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3.3.2. Иметь доступ ко всем документам (не затрагивающим интересы национальной безопасности и не содержащим информацию конфиденциального характера), регулирующим избирательный процесс, получать от избирательных комиссий необходимую информацию и копии протоколов избирательных комиссий об итогах голосования, о результатах выборов.</w:t>
      </w:r>
    </w:p>
    <w:p w14:paraId="46FAAC13" w14:textId="561F1161"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3.3.3. Присутствовать на избирательных участках, в том числе образованных за пределами территории</w:t>
      </w:r>
      <w:r w:rsidR="00230A67" w:rsidRPr="00E80373">
        <w:rPr>
          <w:rFonts w:ascii="Arial Narrow" w:hAnsi="Arial Narrow"/>
          <w:bCs/>
          <w:sz w:val="20"/>
          <w:szCs w:val="20"/>
        </w:rPr>
        <w:t xml:space="preserve"> </w:t>
      </w:r>
      <w:r w:rsidRPr="00E80373">
        <w:rPr>
          <w:rFonts w:ascii="Arial Narrow" w:hAnsi="Arial Narrow"/>
          <w:bCs/>
          <w:sz w:val="20"/>
          <w:szCs w:val="20"/>
        </w:rPr>
        <w:t>Республики Южная Осетия, включая помещения для голосования, с момента начала работы участковой избирательной комиссии в день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голосов избирателей.</w:t>
      </w:r>
    </w:p>
    <w:p w14:paraId="19A835F0"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3.3.4. Присутствовать при установлении территориальными избирательными комиссиями итогов голосования, определении Центральной избирательной комиссией Республики Южная Осетия результатов выборов, составлении указанными комиссиями соответствующих протоколов об итогах голосования, о результатах выборов, а также при проведении данными комиссиями повторного подсчета голосов избирателей.</w:t>
      </w:r>
    </w:p>
    <w:p w14:paraId="6529F447" w14:textId="62D8A9CF"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 xml:space="preserve">3.3.5. Знакомиться на избирательном участке со списком избирателей, сведениями об избирателях, подавших заявления о включении в список избирателей по месту своего нахождения, с реестром заявлений (обращений) о голосовании вне помещения для голосования на </w:t>
      </w:r>
      <w:r w:rsidR="000C0072" w:rsidRPr="00E80373">
        <w:rPr>
          <w:rFonts w:ascii="Arial Narrow" w:hAnsi="Arial Narrow"/>
          <w:bCs/>
          <w:sz w:val="20"/>
          <w:szCs w:val="20"/>
        </w:rPr>
        <w:t xml:space="preserve">досрочных </w:t>
      </w:r>
      <w:r w:rsidRPr="00E80373">
        <w:rPr>
          <w:rFonts w:ascii="Arial Narrow" w:hAnsi="Arial Narrow"/>
          <w:bCs/>
          <w:sz w:val="20"/>
          <w:szCs w:val="20"/>
        </w:rPr>
        <w:t>выборах Президента Республики Южная Осетия.</w:t>
      </w:r>
    </w:p>
    <w:p w14:paraId="158D3B8F"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3.3.6. Наблюдать за выдачей избирательных бюллетеней избирателям.</w:t>
      </w:r>
    </w:p>
    <w:p w14:paraId="6632A8C6"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3.3.7. Знакомиться с порядком подсчета голосов избирателей в день голосования.</w:t>
      </w:r>
    </w:p>
    <w:p w14:paraId="4081AD3D"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3.3.8. Наблюдать за подсчетом числа избирателей, внесенных в список избирателей; подсчетом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ему обозримость содержащихся в избирательных бюллетенях отметок избирателей; визуально знакомиться с любым заполненным или незаполненным избирательным бюллетенем при подсчете голосов избирателей.</w:t>
      </w:r>
    </w:p>
    <w:p w14:paraId="49DFD9EC"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3.3.9. Присутствовать при установлении и оглашении итоговых данных по списку избирателей, проводимом участковой избирательной комиссией перед непосредственным подсчетом голосов избирателей.</w:t>
      </w:r>
    </w:p>
    <w:p w14:paraId="2BB807A1"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3.3.10. Визуально знакомиться под контролем членов участковой избирательной комиссии с правом решающего голоса с рассортированными избирательными бюллетенями установленной формы по голосам избирателей, поданным за каждого из зарегистрированных кандидатов.</w:t>
      </w:r>
    </w:p>
    <w:p w14:paraId="4E097D9C"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3.3.11. Наблюдать за составлением избирательной комиссией протокола об итогах голосования и иных документов с момента начала работы участковой избирательной комиссии в день голосования и до получения сообщения о принятии вышестоящей избирательной комиссией протокола об итогах голосования, а также при повторном подсчете голосов избирателей.</w:t>
      </w:r>
    </w:p>
    <w:p w14:paraId="5D24A682"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3.3.12. Знакомиться с протоколом избирательной комиссии об итогах голосования, о результатах выборов; получать от соответствующей избирательной комиссии заверенные копии указанных протоколов.</w:t>
      </w:r>
    </w:p>
    <w:p w14:paraId="6214A516"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3.3.13. Информировать представителей избирательных комиссий о своих наблюдениях без вмешательства в их работу.</w:t>
      </w:r>
    </w:p>
    <w:p w14:paraId="4D0E315B"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3.3.14. Присутствовать на итоговом заседании участковой избирательной комиссии, на котором рассматриваются жалобы и заявления о нарушениях при голосовании и подсчете голосов избирателей.</w:t>
      </w:r>
    </w:p>
    <w:p w14:paraId="34884D45"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3.3.15. Знакомиться с результатами рассмотрения жалоб (заявлений), обращений, связанных с нарушением законодательства о выборах.</w:t>
      </w:r>
    </w:p>
    <w:p w14:paraId="6C092868"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3.3.16. Получать от соответствующей избирательной комиссии для ознакомления сводные данные по итогам голосования по каждому избирательному участку, территории, на которую распространяется деятельность комиссии, результаты выборов в объеме данных, содержащихся в ее протоколе об итогах голосования и протоколах об итогах голосования непосредственно нижестоящих комиссий.</w:t>
      </w:r>
    </w:p>
    <w:p w14:paraId="365FFD8A"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3.3.17. Производить в помещении для голосования (с того места, которое определено председателем участковой избирательной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w:t>
      </w:r>
    </w:p>
    <w:p w14:paraId="1B8E765F" w14:textId="75E42A66"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3.3.18. После окончания времени голосования на всей территории Республики Южная Осетия публично (в том числе в информаци</w:t>
      </w:r>
      <w:r w:rsidR="00A07D96" w:rsidRPr="00E80373">
        <w:rPr>
          <w:rFonts w:ascii="Arial Narrow" w:hAnsi="Arial Narrow"/>
          <w:bCs/>
          <w:sz w:val="20"/>
          <w:szCs w:val="20"/>
        </w:rPr>
        <w:t>онно-телекоммуникационной сети «Интернет»</w:t>
      </w:r>
      <w:r w:rsidRPr="00E80373">
        <w:rPr>
          <w:rFonts w:ascii="Arial Narrow" w:hAnsi="Arial Narrow"/>
          <w:bCs/>
          <w:sz w:val="20"/>
          <w:szCs w:val="20"/>
        </w:rPr>
        <w:t xml:space="preserve">) излагать свое мнение (суждения оценочного характера) о законодательстве Республики Южная Осетия о выборах, о подготовке и проведении </w:t>
      </w:r>
      <w:r w:rsidR="00F51AF0" w:rsidRPr="00E80373">
        <w:rPr>
          <w:rFonts w:ascii="Arial Narrow" w:hAnsi="Arial Narrow"/>
          <w:bCs/>
          <w:sz w:val="20"/>
          <w:szCs w:val="20"/>
        </w:rPr>
        <w:t xml:space="preserve">досрочных </w:t>
      </w:r>
      <w:r w:rsidRPr="00E80373">
        <w:rPr>
          <w:rFonts w:ascii="Arial Narrow" w:hAnsi="Arial Narrow"/>
          <w:bCs/>
          <w:sz w:val="20"/>
          <w:szCs w:val="20"/>
        </w:rPr>
        <w:t>выборов Президента Республики Южная Осетия, проводить пресс-конференции и обращаться к представителям средств массовой информации.</w:t>
      </w:r>
    </w:p>
    <w:p w14:paraId="435FC8D1"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3.3.19. Предоставлять организаторам выборов, органам государственной власти, их должностным лицам свое заключение о результатах наблюдения за подготовкой и проведением выборов.</w:t>
      </w:r>
    </w:p>
    <w:p w14:paraId="4CA7DD81" w14:textId="77777777" w:rsidR="00230170" w:rsidRPr="00E80373" w:rsidRDefault="00230170" w:rsidP="00E80373">
      <w:pPr>
        <w:autoSpaceDE w:val="0"/>
        <w:autoSpaceDN w:val="0"/>
        <w:adjustRightInd w:val="0"/>
        <w:ind w:firstLine="284"/>
        <w:jc w:val="both"/>
        <w:rPr>
          <w:rFonts w:ascii="Arial Narrow" w:hAnsi="Arial Narrow"/>
          <w:bCs/>
          <w:sz w:val="20"/>
          <w:szCs w:val="20"/>
        </w:rPr>
      </w:pPr>
    </w:p>
    <w:p w14:paraId="5A3238C9" w14:textId="564B3D06" w:rsidR="00230170" w:rsidRPr="00E80373" w:rsidRDefault="00230170" w:rsidP="00E80373">
      <w:pPr>
        <w:autoSpaceDE w:val="0"/>
        <w:autoSpaceDN w:val="0"/>
        <w:adjustRightInd w:val="0"/>
        <w:ind w:firstLine="284"/>
        <w:jc w:val="center"/>
        <w:outlineLvl w:val="0"/>
        <w:rPr>
          <w:rFonts w:ascii="Arial Narrow" w:hAnsi="Arial Narrow"/>
          <w:b/>
          <w:bCs/>
          <w:sz w:val="20"/>
          <w:szCs w:val="20"/>
        </w:rPr>
      </w:pPr>
      <w:r w:rsidRPr="00E80373">
        <w:rPr>
          <w:rFonts w:ascii="Arial Narrow" w:hAnsi="Arial Narrow"/>
          <w:b/>
          <w:bCs/>
          <w:sz w:val="20"/>
          <w:szCs w:val="20"/>
        </w:rPr>
        <w:t>4. Обязанности иностранных (международных) наблюдателей</w:t>
      </w:r>
      <w:r w:rsidR="00230A67" w:rsidRPr="00E80373">
        <w:rPr>
          <w:rFonts w:ascii="Arial Narrow" w:hAnsi="Arial Narrow"/>
          <w:b/>
          <w:bCs/>
          <w:sz w:val="20"/>
          <w:szCs w:val="20"/>
        </w:rPr>
        <w:t xml:space="preserve"> </w:t>
      </w:r>
      <w:r w:rsidRPr="00E80373">
        <w:rPr>
          <w:rFonts w:ascii="Arial Narrow" w:hAnsi="Arial Narrow"/>
          <w:b/>
          <w:bCs/>
          <w:sz w:val="20"/>
          <w:szCs w:val="20"/>
        </w:rPr>
        <w:t>и ответственность за нарушение законодательства о выборах</w:t>
      </w:r>
      <w:r w:rsidR="00230A67" w:rsidRPr="00E80373">
        <w:rPr>
          <w:rFonts w:ascii="Arial Narrow" w:hAnsi="Arial Narrow"/>
          <w:b/>
          <w:bCs/>
          <w:sz w:val="20"/>
          <w:szCs w:val="20"/>
        </w:rPr>
        <w:t xml:space="preserve"> </w:t>
      </w:r>
      <w:r w:rsidRPr="00E80373">
        <w:rPr>
          <w:rFonts w:ascii="Arial Narrow" w:hAnsi="Arial Narrow"/>
          <w:b/>
          <w:bCs/>
          <w:sz w:val="20"/>
          <w:szCs w:val="20"/>
        </w:rPr>
        <w:t>и прав иностранных (международных) наблюдателей</w:t>
      </w:r>
    </w:p>
    <w:p w14:paraId="1F70FA8E" w14:textId="77777777" w:rsidR="002857F7" w:rsidRPr="00E80373" w:rsidRDefault="002857F7" w:rsidP="00E80373">
      <w:pPr>
        <w:autoSpaceDE w:val="0"/>
        <w:autoSpaceDN w:val="0"/>
        <w:adjustRightInd w:val="0"/>
        <w:ind w:firstLine="284"/>
        <w:jc w:val="center"/>
        <w:outlineLvl w:val="0"/>
        <w:rPr>
          <w:rFonts w:ascii="Arial Narrow" w:hAnsi="Arial Narrow"/>
          <w:b/>
          <w:bCs/>
          <w:sz w:val="20"/>
          <w:szCs w:val="20"/>
        </w:rPr>
      </w:pPr>
    </w:p>
    <w:p w14:paraId="0B64EB4C" w14:textId="77777777" w:rsidR="00230170" w:rsidRPr="00E80373" w:rsidRDefault="00230170" w:rsidP="00E80373">
      <w:pPr>
        <w:autoSpaceDE w:val="0"/>
        <w:autoSpaceDN w:val="0"/>
        <w:adjustRightInd w:val="0"/>
        <w:ind w:firstLine="284"/>
        <w:jc w:val="both"/>
        <w:rPr>
          <w:rFonts w:ascii="Arial Narrow" w:hAnsi="Arial Narrow"/>
          <w:bCs/>
          <w:sz w:val="20"/>
          <w:szCs w:val="20"/>
        </w:rPr>
      </w:pPr>
      <w:bookmarkStart w:id="6" w:name="Par66"/>
      <w:bookmarkEnd w:id="6"/>
      <w:r w:rsidRPr="00E80373">
        <w:rPr>
          <w:rFonts w:ascii="Arial Narrow" w:hAnsi="Arial Narrow"/>
          <w:bCs/>
          <w:sz w:val="20"/>
          <w:szCs w:val="20"/>
        </w:rPr>
        <w:t>4.1. Иностранные (международные) наблюдатели обязаны:</w:t>
      </w:r>
    </w:p>
    <w:p w14:paraId="39A38A77"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 xml:space="preserve">4.1.1. Действовать в соответствии с положениями </w:t>
      </w:r>
      <w:hyperlink r:id="rId13" w:history="1">
        <w:r w:rsidRPr="00E80373">
          <w:rPr>
            <w:rFonts w:ascii="Arial Narrow" w:hAnsi="Arial Narrow"/>
            <w:bCs/>
            <w:sz w:val="20"/>
            <w:szCs w:val="20"/>
          </w:rPr>
          <w:t>Конституции</w:t>
        </w:r>
      </w:hyperlink>
      <w:r w:rsidRPr="00E80373">
        <w:rPr>
          <w:rFonts w:ascii="Arial Narrow" w:hAnsi="Arial Narrow"/>
          <w:bCs/>
          <w:sz w:val="20"/>
          <w:szCs w:val="20"/>
        </w:rPr>
        <w:t xml:space="preserve"> Республики Южная Осетия, конституционных законов Республики Южная Осетия, постановлениями Центральной избирательной комиссии Республики Южная Осетия, общепризнанными принципами и нормами международного права.</w:t>
      </w:r>
    </w:p>
    <w:p w14:paraId="5203D87D" w14:textId="2A95F5A2"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 xml:space="preserve">4.1.2. Выполнять свои функции по осуществлению международного наблюдения за </w:t>
      </w:r>
      <w:r w:rsidR="003D6A43" w:rsidRPr="00E80373">
        <w:rPr>
          <w:rFonts w:ascii="Arial Narrow" w:hAnsi="Arial Narrow"/>
          <w:bCs/>
          <w:sz w:val="20"/>
          <w:szCs w:val="20"/>
        </w:rPr>
        <w:t xml:space="preserve">досрочными </w:t>
      </w:r>
      <w:r w:rsidRPr="00E80373">
        <w:rPr>
          <w:rFonts w:ascii="Arial Narrow" w:hAnsi="Arial Narrow"/>
          <w:bCs/>
          <w:sz w:val="20"/>
          <w:szCs w:val="20"/>
        </w:rPr>
        <w:t>выборами Президента Республики Южная Осетия, руководствуясь принципами политической нейтральности, беспристрастности, уважения национального суверенитета Республики Южная Осетия, отказа от выражения каких бы то ни было предпочтений по отношению к избирательным комиссиям, органам государственной власти, иным государственным органам, должностным лицам, участникам избирательного процесса.</w:t>
      </w:r>
    </w:p>
    <w:p w14:paraId="78950468"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4.1.3. При посещении избирательных комиссий всех уровней, органов государственной власти Республики Южная Осетия, государственных органов, иметь при себе удостоверение иностранного (международного) наблюдателя и документ, удостоверяющий личность, предъявлять их по требованию организаторов выборов, других должностных лиц.</w:t>
      </w:r>
    </w:p>
    <w:p w14:paraId="07D6F130"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4.1.4. Осуществлять наблюдение, не вмешиваясь в избирательную кампанию ни на одном из ее этапов, включая предвыборную агитацию, голосование, подсчет голосов избирателей и установление итогов голосования, а также процессы, следующие за днем голосования.</w:t>
      </w:r>
    </w:p>
    <w:p w14:paraId="5BEF6506"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4.1.5. Основывать все свои заключения на проведенном наблюдении и фактическом материале.</w:t>
      </w:r>
    </w:p>
    <w:p w14:paraId="0A0385ED" w14:textId="77777777" w:rsidR="00230170" w:rsidRPr="00E80373" w:rsidRDefault="00230170" w:rsidP="00E80373">
      <w:pPr>
        <w:autoSpaceDE w:val="0"/>
        <w:autoSpaceDN w:val="0"/>
        <w:adjustRightInd w:val="0"/>
        <w:ind w:firstLine="284"/>
        <w:jc w:val="both"/>
        <w:rPr>
          <w:rFonts w:ascii="Arial Narrow" w:hAnsi="Arial Narrow"/>
          <w:bCs/>
          <w:sz w:val="20"/>
          <w:szCs w:val="20"/>
        </w:rPr>
      </w:pPr>
      <w:bookmarkStart w:id="7" w:name="Par72"/>
      <w:bookmarkEnd w:id="7"/>
      <w:r w:rsidRPr="00E80373">
        <w:rPr>
          <w:rFonts w:ascii="Arial Narrow" w:hAnsi="Arial Narrow"/>
          <w:bCs/>
          <w:sz w:val="20"/>
          <w:szCs w:val="20"/>
        </w:rPr>
        <w:t>4.2. Иностранный (международный) наблюдатель не вправе:</w:t>
      </w:r>
    </w:p>
    <w:p w14:paraId="44359A68" w14:textId="3489DFC8"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 xml:space="preserve">осуществлять деятельность, способствующую либо препятствующую выдвижению кандидатов на должность Президента Республики Южная Осетия, избранию зарегистрированных кандидатов, достижению определенного результата на </w:t>
      </w:r>
      <w:r w:rsidR="009713D6" w:rsidRPr="00E80373">
        <w:rPr>
          <w:rFonts w:ascii="Arial Narrow" w:hAnsi="Arial Narrow"/>
          <w:bCs/>
          <w:sz w:val="20"/>
          <w:szCs w:val="20"/>
        </w:rPr>
        <w:t xml:space="preserve">досрочных </w:t>
      </w:r>
      <w:r w:rsidRPr="00E80373">
        <w:rPr>
          <w:rFonts w:ascii="Arial Narrow" w:hAnsi="Arial Narrow"/>
          <w:bCs/>
          <w:sz w:val="20"/>
          <w:szCs w:val="20"/>
        </w:rPr>
        <w:t>выборах Президента Республики Южная Осетия;</w:t>
      </w:r>
    </w:p>
    <w:p w14:paraId="5771624B"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выдавать избирателям избирательные бюллетени;</w:t>
      </w:r>
    </w:p>
    <w:p w14:paraId="33D4C145"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расписываться за избирателя, в том числе по его просьбе, в получении избирательных бюллетеней;</w:t>
      </w:r>
    </w:p>
    <w:p w14:paraId="04074EBC"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заполнять за избирателя, в том числе по его просьбе, избирательные бюллетени;</w:t>
      </w:r>
    </w:p>
    <w:p w14:paraId="27642D88"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предпринимать действия, нарушающие тайну голосования;</w:t>
      </w:r>
    </w:p>
    <w:p w14:paraId="49338CD4"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принимать непосредственное участие в проводимом членами избирательной комиссии с правом решающего голоса подсчете избирательных бюллетеней;</w:t>
      </w:r>
    </w:p>
    <w:p w14:paraId="59AE735C"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совершать действия, препятствующие работе избирательной комиссии;</w:t>
      </w:r>
    </w:p>
    <w:p w14:paraId="148C822A"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вести предвыборную агитацию среди избирателей;</w:t>
      </w:r>
    </w:p>
    <w:p w14:paraId="6D6A54C1"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участвовать в принятии решений соответствующей избирательной комиссией.</w:t>
      </w:r>
    </w:p>
    <w:p w14:paraId="2342659A" w14:textId="7E3F5B24"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 xml:space="preserve">4.3. Иностранные (международные) наблюдатели не вправе осуществлять свои права и исполнять обязанности в ином порядке, чем предусмотрено </w:t>
      </w:r>
      <w:hyperlink w:anchor="Par41" w:history="1">
        <w:r w:rsidRPr="00E80373">
          <w:rPr>
            <w:rFonts w:ascii="Arial Narrow" w:hAnsi="Arial Narrow"/>
            <w:bCs/>
            <w:sz w:val="20"/>
            <w:szCs w:val="20"/>
          </w:rPr>
          <w:t>пунктами 3.3</w:t>
        </w:r>
      </w:hyperlink>
      <w:r w:rsidRPr="00E80373">
        <w:rPr>
          <w:rFonts w:ascii="Arial Narrow" w:hAnsi="Arial Narrow"/>
          <w:bCs/>
          <w:sz w:val="20"/>
          <w:szCs w:val="20"/>
        </w:rPr>
        <w:t xml:space="preserve">, </w:t>
      </w:r>
      <w:hyperlink w:anchor="Par66" w:history="1">
        <w:r w:rsidRPr="00E80373">
          <w:rPr>
            <w:rFonts w:ascii="Arial Narrow" w:hAnsi="Arial Narrow"/>
            <w:bCs/>
            <w:sz w:val="20"/>
            <w:szCs w:val="20"/>
          </w:rPr>
          <w:t>4.1</w:t>
        </w:r>
      </w:hyperlink>
      <w:r w:rsidRPr="00E80373">
        <w:rPr>
          <w:rFonts w:ascii="Arial Narrow" w:hAnsi="Arial Narrow"/>
          <w:bCs/>
          <w:sz w:val="20"/>
          <w:szCs w:val="20"/>
        </w:rPr>
        <w:t xml:space="preserve"> и </w:t>
      </w:r>
      <w:hyperlink w:anchor="Par72" w:history="1">
        <w:r w:rsidRPr="00E80373">
          <w:rPr>
            <w:rFonts w:ascii="Arial Narrow" w:hAnsi="Arial Narrow"/>
            <w:bCs/>
            <w:sz w:val="20"/>
            <w:szCs w:val="20"/>
          </w:rPr>
          <w:t>4.2</w:t>
        </w:r>
      </w:hyperlink>
      <w:r w:rsidRPr="00E80373">
        <w:rPr>
          <w:rFonts w:ascii="Arial Narrow" w:hAnsi="Arial Narrow"/>
          <w:bCs/>
          <w:sz w:val="20"/>
          <w:szCs w:val="20"/>
        </w:rPr>
        <w:t xml:space="preserve"> настоящих Разъяснений, а также использовать свой статус для осуществления деятельности, не связанной с наблюдением за ходом избирательной кампании, подготовкой и проведением </w:t>
      </w:r>
      <w:r w:rsidR="000A3E88" w:rsidRPr="00E80373">
        <w:rPr>
          <w:rFonts w:ascii="Arial Narrow" w:hAnsi="Arial Narrow"/>
          <w:bCs/>
          <w:sz w:val="20"/>
          <w:szCs w:val="20"/>
        </w:rPr>
        <w:t xml:space="preserve">досрочных </w:t>
      </w:r>
      <w:r w:rsidRPr="00E80373">
        <w:rPr>
          <w:rFonts w:ascii="Arial Narrow" w:hAnsi="Arial Narrow"/>
          <w:bCs/>
          <w:sz w:val="20"/>
          <w:szCs w:val="20"/>
        </w:rPr>
        <w:t>выборов Президента Республики Южная Осетия.</w:t>
      </w:r>
    </w:p>
    <w:p w14:paraId="45409797"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4.4. Центральная избирательная комиссия Республики Южная Осетия вправе отозвать аккредитацию иностранного (международного) наблюдателя в случае нарушения им Конституции Республики Южная Осетия, конституционных законов, общепризнанных принципов и норм международного права.</w:t>
      </w:r>
    </w:p>
    <w:p w14:paraId="5A04631B"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Об отзыве аккредитации иностранного (международного) наблюдателя Центральная избирательная комиссия Республики Южная Осетия принимает соответствующее решение.</w:t>
      </w:r>
    </w:p>
    <w:p w14:paraId="755AE82F" w14:textId="77777777" w:rsidR="00230170" w:rsidRPr="00E80373" w:rsidRDefault="00230170" w:rsidP="00E80373">
      <w:pPr>
        <w:autoSpaceDE w:val="0"/>
        <w:autoSpaceDN w:val="0"/>
        <w:adjustRightInd w:val="0"/>
        <w:ind w:firstLine="284"/>
        <w:jc w:val="both"/>
        <w:rPr>
          <w:rFonts w:ascii="Arial Narrow" w:hAnsi="Arial Narrow"/>
          <w:bCs/>
          <w:sz w:val="20"/>
          <w:szCs w:val="20"/>
        </w:rPr>
      </w:pPr>
      <w:r w:rsidRPr="00E80373">
        <w:rPr>
          <w:rFonts w:ascii="Arial Narrow" w:hAnsi="Arial Narrow"/>
          <w:bCs/>
          <w:sz w:val="20"/>
          <w:szCs w:val="20"/>
        </w:rPr>
        <w:t>4.5. Лица, нарушающие права иностранных (международных) наблюдателей, несут ответственность в соответствии с законодательством Республики Южная Осетия.</w:t>
      </w:r>
    </w:p>
    <w:p w14:paraId="3B8A4A10" w14:textId="77777777" w:rsidR="00230170" w:rsidRPr="006F3E9C" w:rsidRDefault="00230170" w:rsidP="00230170">
      <w:pPr>
        <w:autoSpaceDE w:val="0"/>
        <w:autoSpaceDN w:val="0"/>
        <w:adjustRightInd w:val="0"/>
        <w:ind w:firstLine="540"/>
        <w:rPr>
          <w:rFonts w:ascii="Arial Narrow" w:hAnsi="Arial Narrow"/>
          <w:b/>
          <w:bCs/>
          <w:sz w:val="20"/>
          <w:szCs w:val="20"/>
        </w:rPr>
      </w:pPr>
    </w:p>
    <w:p w14:paraId="61C4CF2E" w14:textId="6A190261" w:rsidR="00A07D96" w:rsidRPr="006F3E9C" w:rsidRDefault="00A07D96" w:rsidP="00A07D96">
      <w:pPr>
        <w:autoSpaceDE w:val="0"/>
        <w:autoSpaceDN w:val="0"/>
        <w:adjustRightInd w:val="0"/>
        <w:jc w:val="both"/>
        <w:rPr>
          <w:rFonts w:ascii="Arial Narrow" w:hAnsi="Arial Narrow"/>
          <w:b/>
          <w:bCs/>
          <w:sz w:val="20"/>
          <w:szCs w:val="20"/>
        </w:rPr>
      </w:pPr>
    </w:p>
    <w:p w14:paraId="062FB09C" w14:textId="77777777" w:rsidR="00E574AC" w:rsidRDefault="00E574AC" w:rsidP="00230170">
      <w:pPr>
        <w:autoSpaceDE w:val="0"/>
        <w:autoSpaceDN w:val="0"/>
        <w:adjustRightInd w:val="0"/>
        <w:jc w:val="right"/>
        <w:outlineLvl w:val="0"/>
        <w:rPr>
          <w:rFonts w:ascii="Arial Narrow" w:hAnsi="Arial Narrow"/>
          <w:bCs/>
          <w:sz w:val="20"/>
          <w:szCs w:val="20"/>
        </w:rPr>
      </w:pPr>
    </w:p>
    <w:p w14:paraId="330291EB" w14:textId="77777777" w:rsidR="00E574AC" w:rsidRDefault="00E574AC" w:rsidP="00230170">
      <w:pPr>
        <w:autoSpaceDE w:val="0"/>
        <w:autoSpaceDN w:val="0"/>
        <w:adjustRightInd w:val="0"/>
        <w:jc w:val="right"/>
        <w:outlineLvl w:val="0"/>
        <w:rPr>
          <w:rFonts w:ascii="Arial Narrow" w:hAnsi="Arial Narrow"/>
          <w:bCs/>
          <w:sz w:val="20"/>
          <w:szCs w:val="20"/>
        </w:rPr>
      </w:pPr>
    </w:p>
    <w:p w14:paraId="3B8458EF" w14:textId="77777777" w:rsidR="00E574AC" w:rsidRDefault="00E574AC" w:rsidP="00230170">
      <w:pPr>
        <w:autoSpaceDE w:val="0"/>
        <w:autoSpaceDN w:val="0"/>
        <w:adjustRightInd w:val="0"/>
        <w:jc w:val="right"/>
        <w:outlineLvl w:val="0"/>
        <w:rPr>
          <w:rFonts w:ascii="Arial Narrow" w:hAnsi="Arial Narrow"/>
          <w:bCs/>
          <w:sz w:val="20"/>
          <w:szCs w:val="20"/>
        </w:rPr>
      </w:pPr>
    </w:p>
    <w:p w14:paraId="4A84415D" w14:textId="77777777" w:rsidR="00E574AC" w:rsidRDefault="00E574AC" w:rsidP="00230170">
      <w:pPr>
        <w:autoSpaceDE w:val="0"/>
        <w:autoSpaceDN w:val="0"/>
        <w:adjustRightInd w:val="0"/>
        <w:jc w:val="right"/>
        <w:outlineLvl w:val="0"/>
        <w:rPr>
          <w:rFonts w:ascii="Arial Narrow" w:hAnsi="Arial Narrow"/>
          <w:bCs/>
          <w:sz w:val="20"/>
          <w:szCs w:val="20"/>
        </w:rPr>
      </w:pPr>
    </w:p>
    <w:p w14:paraId="2C410BCB" w14:textId="5F54927A" w:rsidR="00230170" w:rsidRPr="006F3E9C" w:rsidRDefault="00230170" w:rsidP="00230170">
      <w:pPr>
        <w:autoSpaceDE w:val="0"/>
        <w:autoSpaceDN w:val="0"/>
        <w:adjustRightInd w:val="0"/>
        <w:jc w:val="right"/>
        <w:outlineLvl w:val="0"/>
        <w:rPr>
          <w:rFonts w:ascii="Arial Narrow" w:hAnsi="Arial Narrow"/>
          <w:bCs/>
          <w:sz w:val="20"/>
          <w:szCs w:val="20"/>
        </w:rPr>
      </w:pPr>
      <w:r w:rsidRPr="006F3E9C">
        <w:rPr>
          <w:rFonts w:ascii="Arial Narrow" w:hAnsi="Arial Narrow"/>
          <w:bCs/>
          <w:sz w:val="20"/>
          <w:szCs w:val="20"/>
        </w:rPr>
        <w:t>Приложение 1</w:t>
      </w:r>
    </w:p>
    <w:p w14:paraId="566E3DEA" w14:textId="77777777" w:rsidR="00230170" w:rsidRPr="006F3E9C" w:rsidRDefault="00230170" w:rsidP="00230170">
      <w:pPr>
        <w:autoSpaceDE w:val="0"/>
        <w:autoSpaceDN w:val="0"/>
        <w:adjustRightInd w:val="0"/>
        <w:jc w:val="right"/>
        <w:rPr>
          <w:rFonts w:ascii="Arial Narrow" w:hAnsi="Arial Narrow"/>
          <w:bCs/>
          <w:sz w:val="20"/>
          <w:szCs w:val="20"/>
        </w:rPr>
      </w:pPr>
      <w:r w:rsidRPr="006F3E9C">
        <w:rPr>
          <w:rFonts w:ascii="Arial Narrow" w:hAnsi="Arial Narrow"/>
          <w:bCs/>
          <w:sz w:val="20"/>
          <w:szCs w:val="20"/>
        </w:rPr>
        <w:t>к Разъяснениям порядка</w:t>
      </w:r>
    </w:p>
    <w:p w14:paraId="5E4A2BAC" w14:textId="77777777" w:rsidR="00230170" w:rsidRPr="006F3E9C" w:rsidRDefault="00230170" w:rsidP="00230170">
      <w:pPr>
        <w:autoSpaceDE w:val="0"/>
        <w:autoSpaceDN w:val="0"/>
        <w:adjustRightInd w:val="0"/>
        <w:jc w:val="right"/>
        <w:rPr>
          <w:rFonts w:ascii="Arial Narrow" w:hAnsi="Arial Narrow"/>
          <w:bCs/>
          <w:sz w:val="20"/>
          <w:szCs w:val="20"/>
        </w:rPr>
      </w:pPr>
      <w:r w:rsidRPr="006F3E9C">
        <w:rPr>
          <w:rFonts w:ascii="Arial Narrow" w:hAnsi="Arial Narrow"/>
          <w:bCs/>
          <w:sz w:val="20"/>
          <w:szCs w:val="20"/>
        </w:rPr>
        <w:t>деятельности иностранных</w:t>
      </w:r>
    </w:p>
    <w:p w14:paraId="5E7A5460" w14:textId="77777777" w:rsidR="00230170" w:rsidRPr="006F3E9C" w:rsidRDefault="00230170" w:rsidP="00230170">
      <w:pPr>
        <w:autoSpaceDE w:val="0"/>
        <w:autoSpaceDN w:val="0"/>
        <w:adjustRightInd w:val="0"/>
        <w:jc w:val="right"/>
        <w:rPr>
          <w:rFonts w:ascii="Arial Narrow" w:hAnsi="Arial Narrow"/>
          <w:bCs/>
          <w:sz w:val="20"/>
          <w:szCs w:val="20"/>
        </w:rPr>
      </w:pPr>
      <w:r w:rsidRPr="006F3E9C">
        <w:rPr>
          <w:rFonts w:ascii="Arial Narrow" w:hAnsi="Arial Narrow"/>
          <w:bCs/>
          <w:sz w:val="20"/>
          <w:szCs w:val="20"/>
        </w:rPr>
        <w:t>(международных) наблюдателей</w:t>
      </w:r>
    </w:p>
    <w:p w14:paraId="1603E07D" w14:textId="7E48B513" w:rsidR="00230170" w:rsidRPr="006F3E9C" w:rsidRDefault="00230170" w:rsidP="00230170">
      <w:pPr>
        <w:autoSpaceDE w:val="0"/>
        <w:autoSpaceDN w:val="0"/>
        <w:adjustRightInd w:val="0"/>
        <w:jc w:val="right"/>
        <w:rPr>
          <w:rFonts w:ascii="Arial Narrow" w:hAnsi="Arial Narrow"/>
          <w:bCs/>
          <w:sz w:val="20"/>
          <w:szCs w:val="20"/>
        </w:rPr>
      </w:pPr>
      <w:r w:rsidRPr="006F3E9C">
        <w:rPr>
          <w:rFonts w:ascii="Arial Narrow" w:hAnsi="Arial Narrow"/>
          <w:bCs/>
          <w:sz w:val="20"/>
          <w:szCs w:val="20"/>
        </w:rPr>
        <w:t xml:space="preserve">при проведении </w:t>
      </w:r>
      <w:r w:rsidR="00A07D96" w:rsidRPr="006F3E9C">
        <w:rPr>
          <w:rFonts w:ascii="Arial Narrow" w:hAnsi="Arial Narrow"/>
          <w:bCs/>
          <w:sz w:val="20"/>
          <w:szCs w:val="20"/>
        </w:rPr>
        <w:t xml:space="preserve">досрочных </w:t>
      </w:r>
      <w:r w:rsidRPr="006F3E9C">
        <w:rPr>
          <w:rFonts w:ascii="Arial Narrow" w:hAnsi="Arial Narrow"/>
          <w:bCs/>
          <w:sz w:val="20"/>
          <w:szCs w:val="20"/>
        </w:rPr>
        <w:t>выборов</w:t>
      </w:r>
    </w:p>
    <w:p w14:paraId="4C142F8D" w14:textId="77777777" w:rsidR="00A07D96" w:rsidRPr="006F3E9C" w:rsidRDefault="00230170" w:rsidP="00230170">
      <w:pPr>
        <w:autoSpaceDE w:val="0"/>
        <w:autoSpaceDN w:val="0"/>
        <w:adjustRightInd w:val="0"/>
        <w:jc w:val="right"/>
        <w:rPr>
          <w:rFonts w:ascii="Arial Narrow" w:hAnsi="Arial Narrow"/>
          <w:bCs/>
          <w:sz w:val="20"/>
          <w:szCs w:val="20"/>
        </w:rPr>
      </w:pPr>
      <w:r w:rsidRPr="006F3E9C">
        <w:rPr>
          <w:rFonts w:ascii="Arial Narrow" w:hAnsi="Arial Narrow"/>
          <w:bCs/>
          <w:sz w:val="20"/>
          <w:szCs w:val="20"/>
        </w:rPr>
        <w:t>Президента Республики Южная Осетия</w:t>
      </w:r>
      <w:r w:rsidR="00A07D96" w:rsidRPr="006F3E9C">
        <w:rPr>
          <w:rFonts w:ascii="Arial Narrow" w:hAnsi="Arial Narrow"/>
          <w:bCs/>
          <w:sz w:val="20"/>
          <w:szCs w:val="20"/>
        </w:rPr>
        <w:t xml:space="preserve">, </w:t>
      </w:r>
    </w:p>
    <w:p w14:paraId="2DC7C752" w14:textId="5A24AD2B" w:rsidR="00230170" w:rsidRPr="006F3E9C" w:rsidRDefault="00A07D96" w:rsidP="00230170">
      <w:pPr>
        <w:autoSpaceDE w:val="0"/>
        <w:autoSpaceDN w:val="0"/>
        <w:adjustRightInd w:val="0"/>
        <w:jc w:val="right"/>
        <w:rPr>
          <w:rFonts w:ascii="Arial Narrow" w:hAnsi="Arial Narrow"/>
          <w:bCs/>
          <w:sz w:val="20"/>
          <w:szCs w:val="20"/>
        </w:rPr>
      </w:pPr>
      <w:r w:rsidRPr="006F3E9C">
        <w:rPr>
          <w:rFonts w:ascii="Arial Narrow" w:hAnsi="Arial Narrow"/>
          <w:bCs/>
          <w:sz w:val="20"/>
          <w:szCs w:val="20"/>
        </w:rPr>
        <w:t>назначенных на 18 сентября 2026 года</w:t>
      </w:r>
    </w:p>
    <w:p w14:paraId="64365932" w14:textId="77777777" w:rsidR="00230170" w:rsidRPr="006F3E9C" w:rsidRDefault="00230170" w:rsidP="00230170">
      <w:pPr>
        <w:autoSpaceDE w:val="0"/>
        <w:autoSpaceDN w:val="0"/>
        <w:adjustRightInd w:val="0"/>
        <w:jc w:val="both"/>
        <w:rPr>
          <w:rFonts w:ascii="Arial Narrow" w:hAnsi="Arial Narrow"/>
          <w:b/>
          <w:bCs/>
          <w:sz w:val="20"/>
          <w:szCs w:val="20"/>
        </w:rPr>
      </w:pPr>
    </w:p>
    <w:p w14:paraId="1408CD26" w14:textId="4C48D83A" w:rsidR="00230170" w:rsidRPr="006F3E9C" w:rsidRDefault="00230170" w:rsidP="0069696E">
      <w:pPr>
        <w:autoSpaceDE w:val="0"/>
        <w:autoSpaceDN w:val="0"/>
        <w:adjustRightInd w:val="0"/>
        <w:jc w:val="right"/>
        <w:outlineLvl w:val="0"/>
        <w:rPr>
          <w:rFonts w:ascii="Arial Narrow" w:hAnsi="Arial Narrow"/>
          <w:b/>
          <w:sz w:val="20"/>
          <w:szCs w:val="20"/>
        </w:rPr>
      </w:pPr>
      <w:r w:rsidRPr="006F3E9C">
        <w:rPr>
          <w:rFonts w:ascii="Arial Narrow" w:hAnsi="Arial Narrow"/>
          <w:b/>
          <w:sz w:val="20"/>
          <w:szCs w:val="20"/>
        </w:rPr>
        <w:t>В Центральную избирательную комиссию</w:t>
      </w:r>
    </w:p>
    <w:p w14:paraId="30B2F98E" w14:textId="77777777" w:rsidR="00230170" w:rsidRPr="006F3E9C" w:rsidRDefault="00230170" w:rsidP="0069696E">
      <w:pPr>
        <w:autoSpaceDE w:val="0"/>
        <w:autoSpaceDN w:val="0"/>
        <w:adjustRightInd w:val="0"/>
        <w:jc w:val="right"/>
        <w:outlineLvl w:val="0"/>
        <w:rPr>
          <w:rFonts w:ascii="Arial Narrow" w:hAnsi="Arial Narrow"/>
          <w:b/>
          <w:sz w:val="20"/>
          <w:szCs w:val="20"/>
        </w:rPr>
      </w:pPr>
      <w:r w:rsidRPr="006F3E9C">
        <w:rPr>
          <w:rFonts w:ascii="Arial Narrow" w:hAnsi="Arial Narrow"/>
          <w:b/>
          <w:bCs/>
          <w:sz w:val="20"/>
          <w:szCs w:val="20"/>
        </w:rPr>
        <w:t>Республики Южная Осетия</w:t>
      </w:r>
    </w:p>
    <w:p w14:paraId="5D1C92C1" w14:textId="77777777" w:rsidR="00230170" w:rsidRPr="006F3E9C" w:rsidRDefault="00230170" w:rsidP="0069696E">
      <w:pPr>
        <w:autoSpaceDE w:val="0"/>
        <w:autoSpaceDN w:val="0"/>
        <w:adjustRightInd w:val="0"/>
        <w:jc w:val="right"/>
        <w:outlineLvl w:val="0"/>
        <w:rPr>
          <w:rFonts w:ascii="Arial Narrow" w:hAnsi="Arial Narrow"/>
          <w:sz w:val="20"/>
          <w:szCs w:val="20"/>
        </w:rPr>
      </w:pPr>
      <w:r w:rsidRPr="006F3E9C">
        <w:rPr>
          <w:rFonts w:ascii="Arial Narrow" w:hAnsi="Arial Narrow"/>
          <w:sz w:val="20"/>
          <w:szCs w:val="20"/>
        </w:rPr>
        <w:t xml:space="preserve">                                       от _________________________________</w:t>
      </w:r>
    </w:p>
    <w:p w14:paraId="2C36CB9C" w14:textId="77777777" w:rsidR="00230170" w:rsidRPr="006F3E9C" w:rsidRDefault="00230170" w:rsidP="00230170">
      <w:pPr>
        <w:autoSpaceDE w:val="0"/>
        <w:autoSpaceDN w:val="0"/>
        <w:adjustRightInd w:val="0"/>
        <w:jc w:val="right"/>
        <w:outlineLvl w:val="0"/>
        <w:rPr>
          <w:rFonts w:ascii="Arial Narrow" w:hAnsi="Arial Narrow"/>
          <w:sz w:val="20"/>
          <w:szCs w:val="20"/>
        </w:rPr>
      </w:pPr>
      <w:r w:rsidRPr="006F3E9C">
        <w:rPr>
          <w:rFonts w:ascii="Arial Narrow" w:hAnsi="Arial Narrow"/>
          <w:sz w:val="20"/>
          <w:szCs w:val="20"/>
        </w:rPr>
        <w:t xml:space="preserve">                                               (фамилия, имя, отчество (при наличии)</w:t>
      </w:r>
    </w:p>
    <w:p w14:paraId="4D2DDCD0" w14:textId="77777777" w:rsidR="00230170" w:rsidRPr="006F3E9C" w:rsidRDefault="00230170" w:rsidP="00230170">
      <w:pPr>
        <w:autoSpaceDE w:val="0"/>
        <w:autoSpaceDN w:val="0"/>
        <w:adjustRightInd w:val="0"/>
        <w:jc w:val="center"/>
        <w:outlineLvl w:val="0"/>
        <w:rPr>
          <w:rFonts w:ascii="Arial Narrow" w:hAnsi="Arial Narrow"/>
          <w:sz w:val="20"/>
          <w:szCs w:val="20"/>
        </w:rPr>
      </w:pPr>
    </w:p>
    <w:p w14:paraId="737CF9CA" w14:textId="77777777" w:rsidR="00230170" w:rsidRPr="006F3E9C" w:rsidRDefault="00230170" w:rsidP="00230170">
      <w:pPr>
        <w:autoSpaceDE w:val="0"/>
        <w:autoSpaceDN w:val="0"/>
        <w:adjustRightInd w:val="0"/>
        <w:jc w:val="center"/>
        <w:outlineLvl w:val="0"/>
        <w:rPr>
          <w:rFonts w:ascii="Arial Narrow" w:hAnsi="Arial Narrow"/>
          <w:sz w:val="20"/>
          <w:szCs w:val="20"/>
        </w:rPr>
      </w:pPr>
    </w:p>
    <w:p w14:paraId="1C87BF9C" w14:textId="77777777" w:rsidR="00230170" w:rsidRPr="006F3E9C" w:rsidRDefault="00230170" w:rsidP="00230170">
      <w:pPr>
        <w:autoSpaceDE w:val="0"/>
        <w:autoSpaceDN w:val="0"/>
        <w:adjustRightInd w:val="0"/>
        <w:jc w:val="center"/>
        <w:outlineLvl w:val="0"/>
        <w:rPr>
          <w:rFonts w:ascii="Arial Narrow" w:hAnsi="Arial Narrow"/>
          <w:b/>
          <w:sz w:val="20"/>
          <w:szCs w:val="20"/>
        </w:rPr>
      </w:pPr>
      <w:bookmarkStart w:id="8" w:name="Par104"/>
      <w:bookmarkEnd w:id="8"/>
      <w:r w:rsidRPr="006F3E9C">
        <w:rPr>
          <w:rFonts w:ascii="Arial Narrow" w:hAnsi="Arial Narrow"/>
          <w:b/>
          <w:sz w:val="20"/>
          <w:szCs w:val="20"/>
        </w:rPr>
        <w:t>ЗАЯВЛЕНИЕ</w:t>
      </w:r>
    </w:p>
    <w:p w14:paraId="1ECE75A7" w14:textId="77777777" w:rsidR="00230170" w:rsidRPr="006F3E9C" w:rsidRDefault="00230170" w:rsidP="00230170">
      <w:pPr>
        <w:autoSpaceDE w:val="0"/>
        <w:autoSpaceDN w:val="0"/>
        <w:adjustRightInd w:val="0"/>
        <w:jc w:val="center"/>
        <w:outlineLvl w:val="0"/>
        <w:rPr>
          <w:rFonts w:ascii="Arial Narrow" w:hAnsi="Arial Narrow"/>
          <w:b/>
          <w:sz w:val="20"/>
          <w:szCs w:val="20"/>
        </w:rPr>
      </w:pPr>
      <w:r w:rsidRPr="006F3E9C">
        <w:rPr>
          <w:rFonts w:ascii="Arial Narrow" w:hAnsi="Arial Narrow"/>
          <w:b/>
          <w:sz w:val="20"/>
          <w:szCs w:val="20"/>
        </w:rPr>
        <w:t>на аккредитацию в качестве иностранного</w:t>
      </w:r>
    </w:p>
    <w:p w14:paraId="7184410F" w14:textId="77777777" w:rsidR="00230170" w:rsidRPr="006F3E9C" w:rsidRDefault="00230170" w:rsidP="00230170">
      <w:pPr>
        <w:autoSpaceDE w:val="0"/>
        <w:autoSpaceDN w:val="0"/>
        <w:adjustRightInd w:val="0"/>
        <w:jc w:val="center"/>
        <w:outlineLvl w:val="0"/>
        <w:rPr>
          <w:rFonts w:ascii="Arial Narrow" w:hAnsi="Arial Narrow"/>
          <w:b/>
          <w:sz w:val="20"/>
          <w:szCs w:val="20"/>
        </w:rPr>
      </w:pPr>
      <w:r w:rsidRPr="006F3E9C">
        <w:rPr>
          <w:rFonts w:ascii="Arial Narrow" w:hAnsi="Arial Narrow"/>
          <w:b/>
          <w:sz w:val="20"/>
          <w:szCs w:val="20"/>
        </w:rPr>
        <w:t>(международного) наблюдателя</w:t>
      </w:r>
    </w:p>
    <w:p w14:paraId="79C0E1E5" w14:textId="77777777" w:rsidR="00230170" w:rsidRPr="006F3E9C" w:rsidRDefault="00230170" w:rsidP="00230170">
      <w:pPr>
        <w:autoSpaceDE w:val="0"/>
        <w:autoSpaceDN w:val="0"/>
        <w:adjustRightInd w:val="0"/>
        <w:jc w:val="both"/>
        <w:outlineLvl w:val="0"/>
        <w:rPr>
          <w:rFonts w:ascii="Arial Narrow" w:hAnsi="Arial Narrow"/>
          <w:b/>
          <w:sz w:val="20"/>
          <w:szCs w:val="20"/>
        </w:rPr>
      </w:pPr>
    </w:p>
    <w:p w14:paraId="77A6FB5C" w14:textId="262887DB" w:rsidR="00230170" w:rsidRPr="006F3E9C" w:rsidRDefault="00230170" w:rsidP="00230170">
      <w:pPr>
        <w:autoSpaceDE w:val="0"/>
        <w:autoSpaceDN w:val="0"/>
        <w:adjustRightInd w:val="0"/>
        <w:ind w:firstLine="567"/>
        <w:jc w:val="both"/>
        <w:outlineLvl w:val="0"/>
        <w:rPr>
          <w:rFonts w:ascii="Arial Narrow" w:hAnsi="Arial Narrow"/>
          <w:sz w:val="20"/>
          <w:szCs w:val="20"/>
        </w:rPr>
      </w:pPr>
      <w:r w:rsidRPr="006F3E9C">
        <w:rPr>
          <w:rFonts w:ascii="Arial Narrow" w:hAnsi="Arial Narrow"/>
          <w:sz w:val="20"/>
          <w:szCs w:val="20"/>
        </w:rPr>
        <w:t>Прошу аккредитовать меня в качестве иностранного (международного)</w:t>
      </w:r>
      <w:r w:rsidR="00ED22B7" w:rsidRPr="006F3E9C">
        <w:rPr>
          <w:rFonts w:ascii="Arial Narrow" w:hAnsi="Arial Narrow"/>
          <w:sz w:val="20"/>
          <w:szCs w:val="20"/>
        </w:rPr>
        <w:t xml:space="preserve"> </w:t>
      </w:r>
      <w:r w:rsidRPr="006F3E9C">
        <w:rPr>
          <w:rFonts w:ascii="Arial Narrow" w:hAnsi="Arial Narrow"/>
          <w:sz w:val="20"/>
          <w:szCs w:val="20"/>
        </w:rPr>
        <w:t xml:space="preserve">наблюдателя на </w:t>
      </w:r>
      <w:r w:rsidR="00D42F02" w:rsidRPr="006F3E9C">
        <w:rPr>
          <w:rFonts w:ascii="Arial Narrow" w:hAnsi="Arial Narrow"/>
          <w:sz w:val="20"/>
          <w:szCs w:val="20"/>
        </w:rPr>
        <w:t xml:space="preserve">досрочных </w:t>
      </w:r>
      <w:r w:rsidRPr="006F3E9C">
        <w:rPr>
          <w:rFonts w:ascii="Arial Narrow" w:hAnsi="Arial Narrow"/>
          <w:sz w:val="20"/>
          <w:szCs w:val="20"/>
        </w:rPr>
        <w:t>выборах Президента</w:t>
      </w:r>
      <w:r w:rsidRPr="006F3E9C">
        <w:rPr>
          <w:rFonts w:ascii="Arial Narrow" w:hAnsi="Arial Narrow"/>
          <w:bCs/>
          <w:sz w:val="20"/>
          <w:szCs w:val="20"/>
        </w:rPr>
        <w:t xml:space="preserve"> Республики Южная Осетия</w:t>
      </w:r>
      <w:r w:rsidR="00D42F02" w:rsidRPr="006F3E9C">
        <w:rPr>
          <w:rFonts w:ascii="Arial Narrow" w:hAnsi="Arial Narrow"/>
          <w:bCs/>
          <w:sz w:val="20"/>
          <w:szCs w:val="20"/>
        </w:rPr>
        <w:t>, назначенных на                           18 сентября 2026 года</w:t>
      </w:r>
      <w:r w:rsidRPr="006F3E9C">
        <w:rPr>
          <w:rFonts w:ascii="Arial Narrow" w:hAnsi="Arial Narrow"/>
          <w:sz w:val="20"/>
          <w:szCs w:val="20"/>
        </w:rPr>
        <w:t>.</w:t>
      </w:r>
    </w:p>
    <w:p w14:paraId="784E0024" w14:textId="77777777" w:rsidR="002857F7" w:rsidRPr="006F3E9C" w:rsidRDefault="00230170" w:rsidP="00230170">
      <w:pPr>
        <w:autoSpaceDE w:val="0"/>
        <w:autoSpaceDN w:val="0"/>
        <w:adjustRightInd w:val="0"/>
        <w:ind w:firstLine="567"/>
        <w:jc w:val="both"/>
        <w:outlineLvl w:val="0"/>
        <w:rPr>
          <w:rFonts w:ascii="Arial Narrow" w:hAnsi="Arial Narrow"/>
          <w:sz w:val="20"/>
          <w:szCs w:val="20"/>
        </w:rPr>
      </w:pPr>
      <w:r w:rsidRPr="006F3E9C">
        <w:rPr>
          <w:rFonts w:ascii="Arial Narrow" w:hAnsi="Arial Narrow"/>
          <w:sz w:val="20"/>
          <w:szCs w:val="20"/>
        </w:rPr>
        <w:t>Наблюдение буду осуществлять в составе</w:t>
      </w:r>
    </w:p>
    <w:p w14:paraId="5C05EB49" w14:textId="219BFD38" w:rsidR="00230170" w:rsidRPr="006F3E9C" w:rsidRDefault="00230170" w:rsidP="00230170">
      <w:pPr>
        <w:autoSpaceDE w:val="0"/>
        <w:autoSpaceDN w:val="0"/>
        <w:adjustRightInd w:val="0"/>
        <w:ind w:firstLine="567"/>
        <w:jc w:val="both"/>
        <w:outlineLvl w:val="0"/>
        <w:rPr>
          <w:rFonts w:ascii="Arial Narrow" w:hAnsi="Arial Narrow"/>
          <w:sz w:val="20"/>
          <w:szCs w:val="20"/>
        </w:rPr>
      </w:pPr>
      <w:r w:rsidRPr="006F3E9C">
        <w:rPr>
          <w:rFonts w:ascii="Arial Narrow" w:hAnsi="Arial Narrow"/>
          <w:sz w:val="20"/>
          <w:szCs w:val="20"/>
        </w:rPr>
        <w:t xml:space="preserve"> _____________________________________________________________________</w:t>
      </w:r>
      <w:r w:rsidR="006E062E" w:rsidRPr="006F3E9C">
        <w:rPr>
          <w:rFonts w:ascii="Arial Narrow" w:hAnsi="Arial Narrow"/>
          <w:sz w:val="20"/>
          <w:szCs w:val="20"/>
        </w:rPr>
        <w:t>__</w:t>
      </w:r>
      <w:r w:rsidRPr="006F3E9C">
        <w:rPr>
          <w:rFonts w:ascii="Arial Narrow" w:hAnsi="Arial Narrow"/>
          <w:sz w:val="20"/>
          <w:szCs w:val="20"/>
        </w:rPr>
        <w:t>_</w:t>
      </w:r>
    </w:p>
    <w:p w14:paraId="6A203AE4" w14:textId="65E7ED48" w:rsidR="00230170" w:rsidRPr="006F3E9C" w:rsidRDefault="00230170" w:rsidP="00ED22B7">
      <w:pPr>
        <w:autoSpaceDE w:val="0"/>
        <w:autoSpaceDN w:val="0"/>
        <w:adjustRightInd w:val="0"/>
        <w:jc w:val="both"/>
        <w:outlineLvl w:val="0"/>
        <w:rPr>
          <w:rFonts w:ascii="Arial Narrow" w:hAnsi="Arial Narrow"/>
          <w:sz w:val="20"/>
          <w:szCs w:val="20"/>
        </w:rPr>
      </w:pPr>
      <w:r w:rsidRPr="006F3E9C">
        <w:rPr>
          <w:rFonts w:ascii="Arial Narrow" w:hAnsi="Arial Narrow"/>
          <w:sz w:val="20"/>
          <w:szCs w:val="20"/>
        </w:rPr>
        <w:t>(</w:t>
      </w:r>
      <w:r w:rsidR="00ED22B7" w:rsidRPr="006F3E9C">
        <w:rPr>
          <w:rFonts w:ascii="Arial Narrow" w:hAnsi="Arial Narrow"/>
          <w:sz w:val="20"/>
          <w:szCs w:val="20"/>
        </w:rPr>
        <w:t xml:space="preserve">указание на личное участие или указание на </w:t>
      </w:r>
      <w:r w:rsidRPr="006F3E9C">
        <w:rPr>
          <w:rFonts w:ascii="Arial Narrow" w:hAnsi="Arial Narrow"/>
          <w:sz w:val="20"/>
          <w:szCs w:val="20"/>
        </w:rPr>
        <w:t>наименование иностранной или международной</w:t>
      </w:r>
    </w:p>
    <w:p w14:paraId="718021D4" w14:textId="77777777" w:rsidR="00230170" w:rsidRPr="006F3E9C" w:rsidRDefault="00230170" w:rsidP="00230170">
      <w:pPr>
        <w:autoSpaceDE w:val="0"/>
        <w:autoSpaceDN w:val="0"/>
        <w:adjustRightInd w:val="0"/>
        <w:jc w:val="both"/>
        <w:outlineLvl w:val="0"/>
        <w:rPr>
          <w:rFonts w:ascii="Arial Narrow" w:hAnsi="Arial Narrow"/>
          <w:sz w:val="20"/>
          <w:szCs w:val="20"/>
        </w:rPr>
      </w:pPr>
      <w:r w:rsidRPr="006F3E9C">
        <w:rPr>
          <w:rFonts w:ascii="Arial Narrow" w:hAnsi="Arial Narrow"/>
          <w:sz w:val="20"/>
          <w:szCs w:val="20"/>
        </w:rPr>
        <w:t>__________________________________________________________________________________________________</w:t>
      </w:r>
    </w:p>
    <w:p w14:paraId="5B9EBC86" w14:textId="41AA41FD" w:rsidR="00230170" w:rsidRPr="006F3E9C" w:rsidRDefault="00230170" w:rsidP="00230170">
      <w:pPr>
        <w:autoSpaceDE w:val="0"/>
        <w:autoSpaceDN w:val="0"/>
        <w:adjustRightInd w:val="0"/>
        <w:jc w:val="both"/>
        <w:outlineLvl w:val="0"/>
        <w:rPr>
          <w:rFonts w:ascii="Arial Narrow" w:hAnsi="Arial Narrow"/>
          <w:sz w:val="20"/>
          <w:szCs w:val="20"/>
        </w:rPr>
      </w:pPr>
      <w:r w:rsidRPr="006F3E9C">
        <w:rPr>
          <w:rFonts w:ascii="Arial Narrow" w:hAnsi="Arial Narrow"/>
          <w:sz w:val="20"/>
          <w:szCs w:val="20"/>
        </w:rPr>
        <w:t xml:space="preserve"> организации, приглашенной в установленном порядке уполномоченным органом</w:t>
      </w:r>
      <w:r w:rsidRPr="006F3E9C">
        <w:rPr>
          <w:rFonts w:ascii="Arial Narrow" w:hAnsi="Arial Narrow"/>
          <w:bCs/>
          <w:sz w:val="20"/>
          <w:szCs w:val="20"/>
        </w:rPr>
        <w:t xml:space="preserve"> Республики Южная Осетия</w:t>
      </w:r>
      <w:r w:rsidR="00ED22B7" w:rsidRPr="006F3E9C">
        <w:rPr>
          <w:rFonts w:ascii="Arial Narrow" w:hAnsi="Arial Narrow"/>
          <w:bCs/>
          <w:sz w:val="20"/>
          <w:szCs w:val="20"/>
        </w:rPr>
        <w:t>, в составе которой планируется осуществлять наблюдение</w:t>
      </w:r>
      <w:r w:rsidRPr="006F3E9C">
        <w:rPr>
          <w:rFonts w:ascii="Arial Narrow" w:hAnsi="Arial Narrow"/>
          <w:sz w:val="20"/>
          <w:szCs w:val="20"/>
        </w:rPr>
        <w:t>)</w:t>
      </w:r>
    </w:p>
    <w:p w14:paraId="73B339EB" w14:textId="77777777" w:rsidR="00230170" w:rsidRPr="006F3E9C" w:rsidRDefault="00230170" w:rsidP="00230170">
      <w:pPr>
        <w:autoSpaceDE w:val="0"/>
        <w:autoSpaceDN w:val="0"/>
        <w:adjustRightInd w:val="0"/>
        <w:jc w:val="both"/>
        <w:outlineLvl w:val="0"/>
        <w:rPr>
          <w:rFonts w:ascii="Arial Narrow" w:hAnsi="Arial Narrow"/>
          <w:sz w:val="20"/>
          <w:szCs w:val="20"/>
        </w:rPr>
      </w:pPr>
    </w:p>
    <w:p w14:paraId="3DC1D306" w14:textId="24FD2EEA" w:rsidR="00230170" w:rsidRPr="006F3E9C" w:rsidRDefault="00230170" w:rsidP="00230170">
      <w:pPr>
        <w:autoSpaceDE w:val="0"/>
        <w:autoSpaceDN w:val="0"/>
        <w:adjustRightInd w:val="0"/>
        <w:ind w:firstLine="567"/>
        <w:jc w:val="both"/>
        <w:outlineLvl w:val="0"/>
        <w:rPr>
          <w:rFonts w:ascii="Arial Narrow" w:hAnsi="Arial Narrow"/>
          <w:sz w:val="20"/>
          <w:szCs w:val="20"/>
        </w:rPr>
      </w:pPr>
      <w:r w:rsidRPr="006F3E9C">
        <w:rPr>
          <w:rFonts w:ascii="Arial Narrow" w:hAnsi="Arial Narrow"/>
          <w:sz w:val="20"/>
          <w:szCs w:val="20"/>
        </w:rPr>
        <w:t xml:space="preserve">С порядком деятельности иностранного (международного) наблюдателя на </w:t>
      </w:r>
      <w:r w:rsidR="00D42F02" w:rsidRPr="006F3E9C">
        <w:rPr>
          <w:rFonts w:ascii="Arial Narrow" w:hAnsi="Arial Narrow"/>
          <w:sz w:val="20"/>
          <w:szCs w:val="20"/>
        </w:rPr>
        <w:t xml:space="preserve">досрочных </w:t>
      </w:r>
      <w:r w:rsidRPr="006F3E9C">
        <w:rPr>
          <w:rFonts w:ascii="Arial Narrow" w:hAnsi="Arial Narrow"/>
          <w:sz w:val="20"/>
          <w:szCs w:val="20"/>
        </w:rPr>
        <w:t xml:space="preserve">выборах Президента </w:t>
      </w:r>
      <w:r w:rsidRPr="006F3E9C">
        <w:rPr>
          <w:rFonts w:ascii="Arial Narrow" w:hAnsi="Arial Narrow"/>
          <w:bCs/>
          <w:sz w:val="20"/>
          <w:szCs w:val="20"/>
        </w:rPr>
        <w:t>Республики Южная Осетия</w:t>
      </w:r>
      <w:r w:rsidR="00D42F02" w:rsidRPr="006F3E9C">
        <w:rPr>
          <w:rFonts w:ascii="Arial Narrow" w:hAnsi="Arial Narrow"/>
          <w:bCs/>
          <w:sz w:val="20"/>
          <w:szCs w:val="20"/>
        </w:rPr>
        <w:t>, назначенных на 18 сентября 2026 года,</w:t>
      </w:r>
      <w:r w:rsidRPr="006F3E9C">
        <w:rPr>
          <w:rFonts w:ascii="Arial Narrow" w:hAnsi="Arial Narrow"/>
          <w:bCs/>
          <w:sz w:val="20"/>
          <w:szCs w:val="20"/>
        </w:rPr>
        <w:t xml:space="preserve"> </w:t>
      </w:r>
      <w:r w:rsidRPr="006F3E9C">
        <w:rPr>
          <w:rFonts w:ascii="Arial Narrow" w:hAnsi="Arial Narrow"/>
          <w:sz w:val="20"/>
          <w:szCs w:val="20"/>
        </w:rPr>
        <w:t>ознакомлен (а).</w:t>
      </w:r>
    </w:p>
    <w:p w14:paraId="4FC96153" w14:textId="77777777" w:rsidR="00230170" w:rsidRPr="006F3E9C" w:rsidRDefault="00230170" w:rsidP="00230170">
      <w:pPr>
        <w:autoSpaceDE w:val="0"/>
        <w:autoSpaceDN w:val="0"/>
        <w:adjustRightInd w:val="0"/>
        <w:ind w:firstLine="142"/>
        <w:jc w:val="both"/>
        <w:outlineLvl w:val="0"/>
        <w:rPr>
          <w:rFonts w:ascii="Arial Narrow" w:hAnsi="Arial Narrow"/>
          <w:sz w:val="20"/>
          <w:szCs w:val="20"/>
        </w:rPr>
      </w:pPr>
      <w:r w:rsidRPr="006F3E9C">
        <w:rPr>
          <w:rFonts w:ascii="Arial Narrow" w:hAnsi="Arial Narrow"/>
          <w:sz w:val="20"/>
          <w:szCs w:val="20"/>
        </w:rPr>
        <w:t xml:space="preserve"> Сведения о себе указываю в прилагаемой </w:t>
      </w:r>
      <w:hyperlink w:anchor="Par131" w:history="1">
        <w:r w:rsidRPr="006F3E9C">
          <w:rPr>
            <w:rFonts w:ascii="Arial Narrow" w:hAnsi="Arial Narrow"/>
            <w:sz w:val="20"/>
            <w:szCs w:val="20"/>
          </w:rPr>
          <w:t>анкете</w:t>
        </w:r>
      </w:hyperlink>
      <w:r w:rsidRPr="006F3E9C">
        <w:rPr>
          <w:rFonts w:ascii="Arial Narrow" w:hAnsi="Arial Narrow"/>
          <w:sz w:val="20"/>
          <w:szCs w:val="20"/>
        </w:rPr>
        <w:t>.</w:t>
      </w:r>
    </w:p>
    <w:p w14:paraId="7BA78650" w14:textId="77777777" w:rsidR="00230170" w:rsidRPr="006F3E9C" w:rsidRDefault="00230170" w:rsidP="00230170">
      <w:pPr>
        <w:autoSpaceDE w:val="0"/>
        <w:autoSpaceDN w:val="0"/>
        <w:adjustRightInd w:val="0"/>
        <w:jc w:val="both"/>
        <w:outlineLvl w:val="0"/>
        <w:rPr>
          <w:rFonts w:ascii="Arial Narrow" w:hAnsi="Arial Narrow"/>
          <w:sz w:val="20"/>
          <w:szCs w:val="20"/>
        </w:rPr>
      </w:pPr>
    </w:p>
    <w:p w14:paraId="64D8B11B" w14:textId="77777777" w:rsidR="00230170" w:rsidRPr="006F3E9C" w:rsidRDefault="00230170" w:rsidP="00230170">
      <w:pPr>
        <w:autoSpaceDE w:val="0"/>
        <w:autoSpaceDN w:val="0"/>
        <w:adjustRightInd w:val="0"/>
        <w:jc w:val="both"/>
        <w:outlineLvl w:val="0"/>
        <w:rPr>
          <w:rFonts w:ascii="Arial Narrow" w:hAnsi="Arial Narrow"/>
          <w:sz w:val="20"/>
          <w:szCs w:val="20"/>
        </w:rPr>
      </w:pPr>
      <w:r w:rsidRPr="006F3E9C">
        <w:rPr>
          <w:rFonts w:ascii="Arial Narrow" w:hAnsi="Arial Narrow"/>
          <w:sz w:val="20"/>
          <w:szCs w:val="20"/>
        </w:rPr>
        <w:t>__________________________                    _____________________________</w:t>
      </w:r>
    </w:p>
    <w:p w14:paraId="680F575C" w14:textId="607F1C8C" w:rsidR="00230170" w:rsidRPr="006F3E9C" w:rsidRDefault="00230170" w:rsidP="00230170">
      <w:pPr>
        <w:autoSpaceDE w:val="0"/>
        <w:autoSpaceDN w:val="0"/>
        <w:adjustRightInd w:val="0"/>
        <w:jc w:val="both"/>
        <w:outlineLvl w:val="0"/>
        <w:rPr>
          <w:rFonts w:ascii="Arial Narrow" w:hAnsi="Arial Narrow"/>
          <w:sz w:val="20"/>
          <w:szCs w:val="20"/>
        </w:rPr>
      </w:pPr>
      <w:r w:rsidRPr="006F3E9C">
        <w:rPr>
          <w:rFonts w:ascii="Arial Narrow" w:hAnsi="Arial Narrow"/>
          <w:sz w:val="20"/>
          <w:szCs w:val="20"/>
        </w:rPr>
        <w:t xml:space="preserve"> </w:t>
      </w:r>
      <w:r w:rsidR="009F0F9C" w:rsidRPr="006F3E9C">
        <w:rPr>
          <w:rFonts w:ascii="Arial Narrow" w:hAnsi="Arial Narrow"/>
          <w:sz w:val="20"/>
          <w:szCs w:val="20"/>
        </w:rPr>
        <w:t xml:space="preserve">                       </w:t>
      </w:r>
      <w:r w:rsidRPr="006F3E9C">
        <w:rPr>
          <w:rFonts w:ascii="Arial Narrow" w:hAnsi="Arial Narrow"/>
          <w:sz w:val="20"/>
          <w:szCs w:val="20"/>
        </w:rPr>
        <w:t>(</w:t>
      </w:r>
      <w:proofErr w:type="gramStart"/>
      <w:r w:rsidRPr="006F3E9C">
        <w:rPr>
          <w:rFonts w:ascii="Arial Narrow" w:hAnsi="Arial Narrow"/>
          <w:sz w:val="20"/>
          <w:szCs w:val="20"/>
        </w:rPr>
        <w:t xml:space="preserve">дата)  </w:t>
      </w:r>
      <w:r w:rsidR="009F0F9C" w:rsidRPr="006F3E9C">
        <w:rPr>
          <w:rFonts w:ascii="Arial Narrow" w:hAnsi="Arial Narrow"/>
          <w:sz w:val="20"/>
          <w:szCs w:val="20"/>
        </w:rPr>
        <w:t xml:space="preserve"> </w:t>
      </w:r>
      <w:proofErr w:type="gramEnd"/>
      <w:r w:rsidR="009F0F9C" w:rsidRPr="006F3E9C">
        <w:rPr>
          <w:rFonts w:ascii="Arial Narrow" w:hAnsi="Arial Narrow"/>
          <w:sz w:val="20"/>
          <w:szCs w:val="20"/>
        </w:rPr>
        <w:t xml:space="preserve">                                                                                                   </w:t>
      </w:r>
      <w:r w:rsidRPr="006F3E9C">
        <w:rPr>
          <w:rFonts w:ascii="Arial Narrow" w:hAnsi="Arial Narrow"/>
          <w:sz w:val="20"/>
          <w:szCs w:val="20"/>
        </w:rPr>
        <w:t xml:space="preserve"> (подпись)</w:t>
      </w:r>
    </w:p>
    <w:p w14:paraId="2F975C9C" w14:textId="77777777" w:rsidR="00230170" w:rsidRPr="006F3E9C" w:rsidRDefault="00230170" w:rsidP="00230170">
      <w:pPr>
        <w:autoSpaceDE w:val="0"/>
        <w:autoSpaceDN w:val="0"/>
        <w:adjustRightInd w:val="0"/>
        <w:ind w:firstLine="540"/>
        <w:jc w:val="both"/>
        <w:rPr>
          <w:rFonts w:ascii="Arial Narrow" w:hAnsi="Arial Narrow"/>
          <w:b/>
          <w:bCs/>
          <w:sz w:val="20"/>
          <w:szCs w:val="20"/>
        </w:rPr>
      </w:pPr>
    </w:p>
    <w:p w14:paraId="28D18B59" w14:textId="77777777" w:rsidR="00230170" w:rsidRPr="006F3E9C" w:rsidRDefault="00230170" w:rsidP="00230170">
      <w:pPr>
        <w:autoSpaceDE w:val="0"/>
        <w:autoSpaceDN w:val="0"/>
        <w:adjustRightInd w:val="0"/>
        <w:ind w:firstLine="540"/>
        <w:jc w:val="both"/>
        <w:rPr>
          <w:rFonts w:ascii="Arial Narrow" w:hAnsi="Arial Narrow"/>
          <w:sz w:val="20"/>
          <w:szCs w:val="20"/>
        </w:rPr>
      </w:pPr>
    </w:p>
    <w:p w14:paraId="603F69BE" w14:textId="77777777" w:rsidR="00DA7AB8" w:rsidRPr="006F3E9C" w:rsidRDefault="00DA7AB8" w:rsidP="00230170">
      <w:pPr>
        <w:autoSpaceDE w:val="0"/>
        <w:autoSpaceDN w:val="0"/>
        <w:adjustRightInd w:val="0"/>
        <w:jc w:val="right"/>
        <w:outlineLvl w:val="1"/>
        <w:rPr>
          <w:rFonts w:ascii="Arial Narrow" w:hAnsi="Arial Narrow"/>
          <w:bCs/>
          <w:sz w:val="20"/>
          <w:szCs w:val="20"/>
        </w:rPr>
      </w:pPr>
    </w:p>
    <w:p w14:paraId="568B355C" w14:textId="77777777" w:rsidR="00DA7AB8" w:rsidRPr="006F3E9C" w:rsidRDefault="00DA7AB8" w:rsidP="00230170">
      <w:pPr>
        <w:autoSpaceDE w:val="0"/>
        <w:autoSpaceDN w:val="0"/>
        <w:adjustRightInd w:val="0"/>
        <w:jc w:val="right"/>
        <w:outlineLvl w:val="1"/>
        <w:rPr>
          <w:rFonts w:ascii="Arial Narrow" w:hAnsi="Arial Narrow"/>
          <w:bCs/>
          <w:sz w:val="20"/>
          <w:szCs w:val="20"/>
        </w:rPr>
      </w:pPr>
    </w:p>
    <w:p w14:paraId="2CAE6CA7" w14:textId="77777777" w:rsidR="00DA7AB8" w:rsidRPr="006F3E9C" w:rsidRDefault="00DA7AB8" w:rsidP="00230170">
      <w:pPr>
        <w:autoSpaceDE w:val="0"/>
        <w:autoSpaceDN w:val="0"/>
        <w:adjustRightInd w:val="0"/>
        <w:jc w:val="right"/>
        <w:outlineLvl w:val="1"/>
        <w:rPr>
          <w:rFonts w:ascii="Arial Narrow" w:hAnsi="Arial Narrow"/>
          <w:bCs/>
          <w:sz w:val="20"/>
          <w:szCs w:val="20"/>
        </w:rPr>
      </w:pPr>
    </w:p>
    <w:p w14:paraId="01312E2F" w14:textId="77777777" w:rsidR="00DA7AB8" w:rsidRPr="006F3E9C" w:rsidRDefault="00DA7AB8" w:rsidP="00230170">
      <w:pPr>
        <w:autoSpaceDE w:val="0"/>
        <w:autoSpaceDN w:val="0"/>
        <w:adjustRightInd w:val="0"/>
        <w:jc w:val="right"/>
        <w:outlineLvl w:val="1"/>
        <w:rPr>
          <w:rFonts w:ascii="Arial Narrow" w:hAnsi="Arial Narrow"/>
          <w:bCs/>
          <w:sz w:val="20"/>
          <w:szCs w:val="20"/>
        </w:rPr>
      </w:pPr>
    </w:p>
    <w:p w14:paraId="717F4699" w14:textId="77777777" w:rsidR="00DA7AB8" w:rsidRPr="006F3E9C" w:rsidRDefault="00DA7AB8" w:rsidP="00230170">
      <w:pPr>
        <w:autoSpaceDE w:val="0"/>
        <w:autoSpaceDN w:val="0"/>
        <w:adjustRightInd w:val="0"/>
        <w:jc w:val="right"/>
        <w:outlineLvl w:val="1"/>
        <w:rPr>
          <w:rFonts w:ascii="Arial Narrow" w:hAnsi="Arial Narrow"/>
          <w:bCs/>
          <w:sz w:val="20"/>
          <w:szCs w:val="20"/>
        </w:rPr>
      </w:pPr>
    </w:p>
    <w:p w14:paraId="1894F01E" w14:textId="77777777" w:rsidR="00DA7AB8" w:rsidRPr="006F3E9C" w:rsidRDefault="00DA7AB8" w:rsidP="00230170">
      <w:pPr>
        <w:autoSpaceDE w:val="0"/>
        <w:autoSpaceDN w:val="0"/>
        <w:adjustRightInd w:val="0"/>
        <w:jc w:val="right"/>
        <w:outlineLvl w:val="1"/>
        <w:rPr>
          <w:rFonts w:ascii="Arial Narrow" w:hAnsi="Arial Narrow"/>
          <w:bCs/>
          <w:sz w:val="20"/>
          <w:szCs w:val="20"/>
        </w:rPr>
      </w:pPr>
    </w:p>
    <w:p w14:paraId="538744C6" w14:textId="77777777" w:rsidR="00DA7AB8" w:rsidRPr="006F3E9C" w:rsidRDefault="00DA7AB8" w:rsidP="00230170">
      <w:pPr>
        <w:autoSpaceDE w:val="0"/>
        <w:autoSpaceDN w:val="0"/>
        <w:adjustRightInd w:val="0"/>
        <w:jc w:val="right"/>
        <w:outlineLvl w:val="1"/>
        <w:rPr>
          <w:rFonts w:ascii="Arial Narrow" w:hAnsi="Arial Narrow"/>
          <w:bCs/>
          <w:sz w:val="20"/>
          <w:szCs w:val="20"/>
        </w:rPr>
      </w:pPr>
    </w:p>
    <w:p w14:paraId="796F58F7" w14:textId="77777777" w:rsidR="00DA7AB8" w:rsidRPr="006F3E9C" w:rsidRDefault="00DA7AB8" w:rsidP="00230170">
      <w:pPr>
        <w:autoSpaceDE w:val="0"/>
        <w:autoSpaceDN w:val="0"/>
        <w:adjustRightInd w:val="0"/>
        <w:jc w:val="right"/>
        <w:outlineLvl w:val="1"/>
        <w:rPr>
          <w:rFonts w:ascii="Arial Narrow" w:hAnsi="Arial Narrow"/>
          <w:bCs/>
          <w:sz w:val="20"/>
          <w:szCs w:val="20"/>
        </w:rPr>
      </w:pPr>
    </w:p>
    <w:p w14:paraId="1D17F2D0" w14:textId="77777777" w:rsidR="00DA7AB8" w:rsidRPr="006F3E9C" w:rsidRDefault="00DA7AB8" w:rsidP="00230170">
      <w:pPr>
        <w:autoSpaceDE w:val="0"/>
        <w:autoSpaceDN w:val="0"/>
        <w:adjustRightInd w:val="0"/>
        <w:jc w:val="right"/>
        <w:outlineLvl w:val="1"/>
        <w:rPr>
          <w:rFonts w:ascii="Arial Narrow" w:hAnsi="Arial Narrow"/>
          <w:bCs/>
          <w:sz w:val="20"/>
          <w:szCs w:val="20"/>
        </w:rPr>
      </w:pPr>
    </w:p>
    <w:p w14:paraId="1263E13A" w14:textId="77777777" w:rsidR="00DA7AB8" w:rsidRPr="006F3E9C" w:rsidRDefault="00DA7AB8" w:rsidP="00230170">
      <w:pPr>
        <w:autoSpaceDE w:val="0"/>
        <w:autoSpaceDN w:val="0"/>
        <w:adjustRightInd w:val="0"/>
        <w:jc w:val="right"/>
        <w:outlineLvl w:val="1"/>
        <w:rPr>
          <w:rFonts w:ascii="Arial Narrow" w:hAnsi="Arial Narrow"/>
          <w:bCs/>
          <w:sz w:val="20"/>
          <w:szCs w:val="20"/>
        </w:rPr>
      </w:pPr>
    </w:p>
    <w:p w14:paraId="2E0809D9" w14:textId="77777777" w:rsidR="00DA7AB8" w:rsidRPr="006F3E9C" w:rsidRDefault="00DA7AB8" w:rsidP="00230170">
      <w:pPr>
        <w:autoSpaceDE w:val="0"/>
        <w:autoSpaceDN w:val="0"/>
        <w:adjustRightInd w:val="0"/>
        <w:jc w:val="right"/>
        <w:outlineLvl w:val="1"/>
        <w:rPr>
          <w:rFonts w:ascii="Arial Narrow" w:hAnsi="Arial Narrow"/>
          <w:bCs/>
          <w:sz w:val="20"/>
          <w:szCs w:val="20"/>
        </w:rPr>
      </w:pPr>
    </w:p>
    <w:p w14:paraId="7EA40502" w14:textId="77777777" w:rsidR="00DA7AB8" w:rsidRPr="006F3E9C" w:rsidRDefault="00DA7AB8" w:rsidP="00230170">
      <w:pPr>
        <w:autoSpaceDE w:val="0"/>
        <w:autoSpaceDN w:val="0"/>
        <w:adjustRightInd w:val="0"/>
        <w:jc w:val="right"/>
        <w:outlineLvl w:val="1"/>
        <w:rPr>
          <w:rFonts w:ascii="Arial Narrow" w:hAnsi="Arial Narrow"/>
          <w:bCs/>
          <w:sz w:val="20"/>
          <w:szCs w:val="20"/>
        </w:rPr>
      </w:pPr>
    </w:p>
    <w:p w14:paraId="2A97DBB2" w14:textId="77777777" w:rsidR="00DA7AB8" w:rsidRPr="006F3E9C" w:rsidRDefault="00DA7AB8" w:rsidP="00230170">
      <w:pPr>
        <w:autoSpaceDE w:val="0"/>
        <w:autoSpaceDN w:val="0"/>
        <w:adjustRightInd w:val="0"/>
        <w:jc w:val="right"/>
        <w:outlineLvl w:val="1"/>
        <w:rPr>
          <w:rFonts w:ascii="Arial Narrow" w:hAnsi="Arial Narrow"/>
          <w:bCs/>
          <w:sz w:val="20"/>
          <w:szCs w:val="20"/>
        </w:rPr>
      </w:pPr>
    </w:p>
    <w:p w14:paraId="44647FEC" w14:textId="77777777" w:rsidR="00DA7AB8" w:rsidRPr="006F3E9C" w:rsidRDefault="00DA7AB8" w:rsidP="00230170">
      <w:pPr>
        <w:autoSpaceDE w:val="0"/>
        <w:autoSpaceDN w:val="0"/>
        <w:adjustRightInd w:val="0"/>
        <w:jc w:val="right"/>
        <w:outlineLvl w:val="1"/>
        <w:rPr>
          <w:rFonts w:ascii="Arial Narrow" w:hAnsi="Arial Narrow"/>
          <w:bCs/>
          <w:sz w:val="20"/>
          <w:szCs w:val="20"/>
        </w:rPr>
      </w:pPr>
    </w:p>
    <w:p w14:paraId="4878D6B7" w14:textId="77777777" w:rsidR="00DA7AB8" w:rsidRPr="006F3E9C" w:rsidRDefault="00DA7AB8" w:rsidP="00230170">
      <w:pPr>
        <w:autoSpaceDE w:val="0"/>
        <w:autoSpaceDN w:val="0"/>
        <w:adjustRightInd w:val="0"/>
        <w:jc w:val="right"/>
        <w:outlineLvl w:val="1"/>
        <w:rPr>
          <w:rFonts w:ascii="Arial Narrow" w:hAnsi="Arial Narrow"/>
          <w:bCs/>
          <w:sz w:val="20"/>
          <w:szCs w:val="20"/>
        </w:rPr>
      </w:pPr>
    </w:p>
    <w:p w14:paraId="3802A639" w14:textId="77777777" w:rsidR="00DA7AB8" w:rsidRPr="006F3E9C" w:rsidRDefault="00DA7AB8" w:rsidP="00230170">
      <w:pPr>
        <w:autoSpaceDE w:val="0"/>
        <w:autoSpaceDN w:val="0"/>
        <w:adjustRightInd w:val="0"/>
        <w:jc w:val="right"/>
        <w:outlineLvl w:val="1"/>
        <w:rPr>
          <w:rFonts w:ascii="Arial Narrow" w:hAnsi="Arial Narrow"/>
          <w:bCs/>
          <w:sz w:val="20"/>
          <w:szCs w:val="20"/>
        </w:rPr>
      </w:pPr>
    </w:p>
    <w:p w14:paraId="66C63D83" w14:textId="77777777" w:rsidR="00DA7AB8" w:rsidRPr="006F3E9C" w:rsidRDefault="00DA7AB8" w:rsidP="00230170">
      <w:pPr>
        <w:autoSpaceDE w:val="0"/>
        <w:autoSpaceDN w:val="0"/>
        <w:adjustRightInd w:val="0"/>
        <w:jc w:val="right"/>
        <w:outlineLvl w:val="1"/>
        <w:rPr>
          <w:rFonts w:ascii="Arial Narrow" w:hAnsi="Arial Narrow"/>
          <w:bCs/>
          <w:sz w:val="20"/>
          <w:szCs w:val="20"/>
        </w:rPr>
      </w:pPr>
    </w:p>
    <w:p w14:paraId="5C642D62" w14:textId="77777777" w:rsidR="00DA7AB8" w:rsidRPr="006F3E9C" w:rsidRDefault="00DA7AB8" w:rsidP="00230170">
      <w:pPr>
        <w:autoSpaceDE w:val="0"/>
        <w:autoSpaceDN w:val="0"/>
        <w:adjustRightInd w:val="0"/>
        <w:jc w:val="right"/>
        <w:outlineLvl w:val="1"/>
        <w:rPr>
          <w:rFonts w:ascii="Arial Narrow" w:hAnsi="Arial Narrow"/>
          <w:bCs/>
          <w:sz w:val="20"/>
          <w:szCs w:val="20"/>
        </w:rPr>
      </w:pPr>
    </w:p>
    <w:p w14:paraId="7E98411A" w14:textId="6070B90D" w:rsidR="00DA7AB8" w:rsidRPr="006F3E9C" w:rsidRDefault="00DA7AB8" w:rsidP="006E062E">
      <w:pPr>
        <w:autoSpaceDE w:val="0"/>
        <w:autoSpaceDN w:val="0"/>
        <w:adjustRightInd w:val="0"/>
        <w:outlineLvl w:val="1"/>
        <w:rPr>
          <w:rFonts w:ascii="Arial Narrow" w:hAnsi="Arial Narrow"/>
          <w:bCs/>
          <w:sz w:val="20"/>
          <w:szCs w:val="20"/>
        </w:rPr>
      </w:pPr>
    </w:p>
    <w:p w14:paraId="5F780E13" w14:textId="77777777" w:rsidR="006E062E" w:rsidRPr="006F3E9C" w:rsidRDefault="006E062E" w:rsidP="006E062E">
      <w:pPr>
        <w:autoSpaceDE w:val="0"/>
        <w:autoSpaceDN w:val="0"/>
        <w:adjustRightInd w:val="0"/>
        <w:outlineLvl w:val="1"/>
        <w:rPr>
          <w:rFonts w:ascii="Arial Narrow" w:hAnsi="Arial Narrow"/>
          <w:bCs/>
          <w:sz w:val="20"/>
          <w:szCs w:val="20"/>
        </w:rPr>
      </w:pPr>
    </w:p>
    <w:p w14:paraId="2056C332" w14:textId="77777777" w:rsidR="00E80373" w:rsidRDefault="00E80373" w:rsidP="00230170">
      <w:pPr>
        <w:autoSpaceDE w:val="0"/>
        <w:autoSpaceDN w:val="0"/>
        <w:adjustRightInd w:val="0"/>
        <w:jc w:val="right"/>
        <w:outlineLvl w:val="1"/>
        <w:rPr>
          <w:rFonts w:ascii="Arial Narrow" w:hAnsi="Arial Narrow"/>
          <w:bCs/>
          <w:sz w:val="20"/>
          <w:szCs w:val="20"/>
        </w:rPr>
      </w:pPr>
    </w:p>
    <w:p w14:paraId="646378DF" w14:textId="77777777" w:rsidR="00E80373" w:rsidRDefault="00E80373" w:rsidP="00230170">
      <w:pPr>
        <w:autoSpaceDE w:val="0"/>
        <w:autoSpaceDN w:val="0"/>
        <w:adjustRightInd w:val="0"/>
        <w:jc w:val="right"/>
        <w:outlineLvl w:val="1"/>
        <w:rPr>
          <w:rFonts w:ascii="Arial Narrow" w:hAnsi="Arial Narrow"/>
          <w:bCs/>
          <w:sz w:val="20"/>
          <w:szCs w:val="20"/>
        </w:rPr>
      </w:pPr>
    </w:p>
    <w:p w14:paraId="258B68ED" w14:textId="77777777" w:rsidR="00E80373" w:rsidRDefault="00E80373" w:rsidP="00230170">
      <w:pPr>
        <w:autoSpaceDE w:val="0"/>
        <w:autoSpaceDN w:val="0"/>
        <w:adjustRightInd w:val="0"/>
        <w:jc w:val="right"/>
        <w:outlineLvl w:val="1"/>
        <w:rPr>
          <w:rFonts w:ascii="Arial Narrow" w:hAnsi="Arial Narrow"/>
          <w:bCs/>
          <w:sz w:val="20"/>
          <w:szCs w:val="20"/>
        </w:rPr>
      </w:pPr>
    </w:p>
    <w:p w14:paraId="24AB3DF1" w14:textId="77777777" w:rsidR="00E80373" w:rsidRDefault="00E80373" w:rsidP="00230170">
      <w:pPr>
        <w:autoSpaceDE w:val="0"/>
        <w:autoSpaceDN w:val="0"/>
        <w:adjustRightInd w:val="0"/>
        <w:jc w:val="right"/>
        <w:outlineLvl w:val="1"/>
        <w:rPr>
          <w:rFonts w:ascii="Arial Narrow" w:hAnsi="Arial Narrow"/>
          <w:bCs/>
          <w:sz w:val="20"/>
          <w:szCs w:val="20"/>
        </w:rPr>
      </w:pPr>
    </w:p>
    <w:p w14:paraId="79D1F095" w14:textId="77777777" w:rsidR="00E80373" w:rsidRDefault="00E80373" w:rsidP="00230170">
      <w:pPr>
        <w:autoSpaceDE w:val="0"/>
        <w:autoSpaceDN w:val="0"/>
        <w:adjustRightInd w:val="0"/>
        <w:jc w:val="right"/>
        <w:outlineLvl w:val="1"/>
        <w:rPr>
          <w:rFonts w:ascii="Arial Narrow" w:hAnsi="Arial Narrow"/>
          <w:bCs/>
          <w:sz w:val="20"/>
          <w:szCs w:val="20"/>
        </w:rPr>
      </w:pPr>
    </w:p>
    <w:p w14:paraId="6A35B992" w14:textId="77777777" w:rsidR="00E80373" w:rsidRDefault="00E80373" w:rsidP="00230170">
      <w:pPr>
        <w:autoSpaceDE w:val="0"/>
        <w:autoSpaceDN w:val="0"/>
        <w:adjustRightInd w:val="0"/>
        <w:jc w:val="right"/>
        <w:outlineLvl w:val="1"/>
        <w:rPr>
          <w:rFonts w:ascii="Arial Narrow" w:hAnsi="Arial Narrow"/>
          <w:bCs/>
          <w:sz w:val="20"/>
          <w:szCs w:val="20"/>
        </w:rPr>
      </w:pPr>
    </w:p>
    <w:p w14:paraId="36E89158" w14:textId="77777777" w:rsidR="00E80373" w:rsidRDefault="00E80373" w:rsidP="00230170">
      <w:pPr>
        <w:autoSpaceDE w:val="0"/>
        <w:autoSpaceDN w:val="0"/>
        <w:adjustRightInd w:val="0"/>
        <w:jc w:val="right"/>
        <w:outlineLvl w:val="1"/>
        <w:rPr>
          <w:rFonts w:ascii="Arial Narrow" w:hAnsi="Arial Narrow"/>
          <w:bCs/>
          <w:sz w:val="20"/>
          <w:szCs w:val="20"/>
        </w:rPr>
      </w:pPr>
    </w:p>
    <w:p w14:paraId="50DD0684" w14:textId="77777777" w:rsidR="00E80373" w:rsidRDefault="00E80373" w:rsidP="00230170">
      <w:pPr>
        <w:autoSpaceDE w:val="0"/>
        <w:autoSpaceDN w:val="0"/>
        <w:adjustRightInd w:val="0"/>
        <w:jc w:val="right"/>
        <w:outlineLvl w:val="1"/>
        <w:rPr>
          <w:rFonts w:ascii="Arial Narrow" w:hAnsi="Arial Narrow"/>
          <w:bCs/>
          <w:sz w:val="20"/>
          <w:szCs w:val="20"/>
        </w:rPr>
      </w:pPr>
    </w:p>
    <w:p w14:paraId="73424C26" w14:textId="77777777" w:rsidR="00E80373" w:rsidRDefault="00E80373" w:rsidP="00230170">
      <w:pPr>
        <w:autoSpaceDE w:val="0"/>
        <w:autoSpaceDN w:val="0"/>
        <w:adjustRightInd w:val="0"/>
        <w:jc w:val="right"/>
        <w:outlineLvl w:val="1"/>
        <w:rPr>
          <w:rFonts w:ascii="Arial Narrow" w:hAnsi="Arial Narrow"/>
          <w:bCs/>
          <w:sz w:val="20"/>
          <w:szCs w:val="20"/>
        </w:rPr>
      </w:pPr>
    </w:p>
    <w:p w14:paraId="3E8DDBA2" w14:textId="77777777" w:rsidR="00E80373" w:rsidRDefault="00E80373" w:rsidP="00230170">
      <w:pPr>
        <w:autoSpaceDE w:val="0"/>
        <w:autoSpaceDN w:val="0"/>
        <w:adjustRightInd w:val="0"/>
        <w:jc w:val="right"/>
        <w:outlineLvl w:val="1"/>
        <w:rPr>
          <w:rFonts w:ascii="Arial Narrow" w:hAnsi="Arial Narrow"/>
          <w:bCs/>
          <w:sz w:val="20"/>
          <w:szCs w:val="20"/>
        </w:rPr>
      </w:pPr>
    </w:p>
    <w:p w14:paraId="09DB9EC4" w14:textId="29B92359" w:rsidR="00230170" w:rsidRPr="006F3E9C" w:rsidRDefault="00230170" w:rsidP="00230170">
      <w:pPr>
        <w:autoSpaceDE w:val="0"/>
        <w:autoSpaceDN w:val="0"/>
        <w:adjustRightInd w:val="0"/>
        <w:jc w:val="right"/>
        <w:outlineLvl w:val="1"/>
        <w:rPr>
          <w:rFonts w:ascii="Arial Narrow" w:hAnsi="Arial Narrow"/>
          <w:bCs/>
          <w:sz w:val="20"/>
          <w:szCs w:val="20"/>
        </w:rPr>
      </w:pPr>
      <w:r w:rsidRPr="006F3E9C">
        <w:rPr>
          <w:rFonts w:ascii="Arial Narrow" w:hAnsi="Arial Narrow"/>
          <w:bCs/>
          <w:sz w:val="20"/>
          <w:szCs w:val="20"/>
        </w:rPr>
        <w:t>Приложение</w:t>
      </w:r>
    </w:p>
    <w:p w14:paraId="496678FA" w14:textId="77777777" w:rsidR="00230170" w:rsidRPr="006F3E9C" w:rsidRDefault="00230170" w:rsidP="00230170">
      <w:pPr>
        <w:autoSpaceDE w:val="0"/>
        <w:autoSpaceDN w:val="0"/>
        <w:adjustRightInd w:val="0"/>
        <w:jc w:val="right"/>
        <w:rPr>
          <w:rFonts w:ascii="Arial Narrow" w:hAnsi="Arial Narrow"/>
          <w:bCs/>
          <w:sz w:val="20"/>
          <w:szCs w:val="20"/>
        </w:rPr>
      </w:pPr>
      <w:r w:rsidRPr="006F3E9C">
        <w:rPr>
          <w:rFonts w:ascii="Arial Narrow" w:hAnsi="Arial Narrow"/>
          <w:bCs/>
          <w:sz w:val="20"/>
          <w:szCs w:val="20"/>
        </w:rPr>
        <w:t>к заявлению на аккредитацию</w:t>
      </w:r>
    </w:p>
    <w:p w14:paraId="7B3BFC5D" w14:textId="77777777" w:rsidR="00230170" w:rsidRPr="006F3E9C" w:rsidRDefault="00230170" w:rsidP="00230170">
      <w:pPr>
        <w:autoSpaceDE w:val="0"/>
        <w:autoSpaceDN w:val="0"/>
        <w:adjustRightInd w:val="0"/>
        <w:jc w:val="right"/>
        <w:rPr>
          <w:rFonts w:ascii="Arial Narrow" w:hAnsi="Arial Narrow"/>
          <w:bCs/>
          <w:sz w:val="20"/>
          <w:szCs w:val="20"/>
        </w:rPr>
      </w:pPr>
      <w:r w:rsidRPr="006F3E9C">
        <w:rPr>
          <w:rFonts w:ascii="Arial Narrow" w:hAnsi="Arial Narrow"/>
          <w:bCs/>
          <w:sz w:val="20"/>
          <w:szCs w:val="20"/>
        </w:rPr>
        <w:t>в качестве иностранного</w:t>
      </w:r>
    </w:p>
    <w:p w14:paraId="474D6B0E" w14:textId="77777777" w:rsidR="00230170" w:rsidRPr="006F3E9C" w:rsidRDefault="00230170" w:rsidP="00230170">
      <w:pPr>
        <w:autoSpaceDE w:val="0"/>
        <w:autoSpaceDN w:val="0"/>
        <w:adjustRightInd w:val="0"/>
        <w:jc w:val="right"/>
        <w:rPr>
          <w:rFonts w:ascii="Arial Narrow" w:hAnsi="Arial Narrow"/>
          <w:bCs/>
          <w:sz w:val="20"/>
          <w:szCs w:val="20"/>
        </w:rPr>
      </w:pPr>
      <w:r w:rsidRPr="006F3E9C">
        <w:rPr>
          <w:rFonts w:ascii="Arial Narrow" w:hAnsi="Arial Narrow"/>
          <w:bCs/>
          <w:sz w:val="20"/>
          <w:szCs w:val="20"/>
        </w:rPr>
        <w:t>(международного) наблюдателя</w:t>
      </w:r>
    </w:p>
    <w:p w14:paraId="0010C7E4" w14:textId="77777777" w:rsidR="00230170" w:rsidRPr="006F3E9C" w:rsidRDefault="00230170" w:rsidP="00230170">
      <w:pPr>
        <w:autoSpaceDE w:val="0"/>
        <w:autoSpaceDN w:val="0"/>
        <w:adjustRightInd w:val="0"/>
        <w:jc w:val="right"/>
        <w:rPr>
          <w:rFonts w:ascii="Arial Narrow" w:hAnsi="Arial Narrow"/>
          <w:bCs/>
          <w:sz w:val="20"/>
          <w:szCs w:val="20"/>
        </w:rPr>
      </w:pPr>
    </w:p>
    <w:p w14:paraId="1ED1141A" w14:textId="77777777" w:rsidR="00230170" w:rsidRPr="006F3E9C" w:rsidRDefault="00230170" w:rsidP="00230170">
      <w:pPr>
        <w:autoSpaceDE w:val="0"/>
        <w:autoSpaceDN w:val="0"/>
        <w:adjustRightInd w:val="0"/>
        <w:ind w:firstLine="540"/>
        <w:jc w:val="both"/>
        <w:rPr>
          <w:rFonts w:ascii="Arial Narrow" w:hAnsi="Arial Narrow"/>
          <w:bCs/>
          <w:sz w:val="20"/>
          <w:szCs w:val="20"/>
        </w:rPr>
      </w:pPr>
    </w:p>
    <w:p w14:paraId="55FCEB9B" w14:textId="77777777" w:rsidR="00230170" w:rsidRPr="006F3E9C" w:rsidRDefault="00230170" w:rsidP="00230170">
      <w:pPr>
        <w:autoSpaceDE w:val="0"/>
        <w:autoSpaceDN w:val="0"/>
        <w:adjustRightInd w:val="0"/>
        <w:jc w:val="center"/>
        <w:rPr>
          <w:rFonts w:ascii="Arial Narrow" w:hAnsi="Arial Narrow"/>
          <w:b/>
          <w:bCs/>
          <w:sz w:val="20"/>
          <w:szCs w:val="20"/>
        </w:rPr>
      </w:pPr>
      <w:bookmarkStart w:id="9" w:name="Par131"/>
      <w:bookmarkEnd w:id="9"/>
      <w:r w:rsidRPr="006F3E9C">
        <w:rPr>
          <w:rFonts w:ascii="Arial Narrow" w:hAnsi="Arial Narrow"/>
          <w:b/>
          <w:bCs/>
          <w:sz w:val="20"/>
          <w:szCs w:val="20"/>
        </w:rPr>
        <w:t>АНКЕТА</w:t>
      </w:r>
    </w:p>
    <w:p w14:paraId="62E78FB2" w14:textId="77777777" w:rsidR="00230170" w:rsidRPr="006F3E9C" w:rsidRDefault="00230170" w:rsidP="00230170">
      <w:pPr>
        <w:autoSpaceDE w:val="0"/>
        <w:autoSpaceDN w:val="0"/>
        <w:adjustRightInd w:val="0"/>
        <w:jc w:val="center"/>
        <w:rPr>
          <w:rFonts w:ascii="Arial Narrow" w:hAnsi="Arial Narrow"/>
          <w:b/>
          <w:bCs/>
          <w:sz w:val="20"/>
          <w:szCs w:val="20"/>
        </w:rPr>
      </w:pPr>
      <w:r w:rsidRPr="006F3E9C">
        <w:rPr>
          <w:rFonts w:ascii="Arial Narrow" w:hAnsi="Arial Narrow"/>
          <w:b/>
          <w:bCs/>
          <w:sz w:val="20"/>
          <w:szCs w:val="20"/>
        </w:rPr>
        <w:t>на аккредитацию в качестве иностранного</w:t>
      </w:r>
    </w:p>
    <w:p w14:paraId="68807934" w14:textId="77777777" w:rsidR="00230170" w:rsidRPr="006F3E9C" w:rsidRDefault="00230170" w:rsidP="00230170">
      <w:pPr>
        <w:autoSpaceDE w:val="0"/>
        <w:autoSpaceDN w:val="0"/>
        <w:adjustRightInd w:val="0"/>
        <w:jc w:val="center"/>
        <w:rPr>
          <w:rFonts w:ascii="Arial Narrow" w:hAnsi="Arial Narrow"/>
          <w:b/>
          <w:bCs/>
          <w:sz w:val="20"/>
          <w:szCs w:val="20"/>
        </w:rPr>
      </w:pPr>
      <w:r w:rsidRPr="006F3E9C">
        <w:rPr>
          <w:rFonts w:ascii="Arial Narrow" w:hAnsi="Arial Narrow"/>
          <w:b/>
          <w:bCs/>
          <w:sz w:val="20"/>
          <w:szCs w:val="20"/>
        </w:rPr>
        <w:t>(международного) наблюдателя</w:t>
      </w:r>
    </w:p>
    <w:p w14:paraId="23B69C0E" w14:textId="77777777" w:rsidR="00230170" w:rsidRPr="006F3E9C" w:rsidRDefault="00230170" w:rsidP="00230170">
      <w:pPr>
        <w:autoSpaceDE w:val="0"/>
        <w:autoSpaceDN w:val="0"/>
        <w:adjustRightInd w:val="0"/>
        <w:jc w:val="center"/>
        <w:rPr>
          <w:rFonts w:ascii="Arial Narrow" w:hAnsi="Arial Narrow"/>
          <w:bCs/>
          <w:sz w:val="20"/>
          <w:szCs w:val="20"/>
        </w:rPr>
      </w:pPr>
    </w:p>
    <w:p w14:paraId="2F8D8899" w14:textId="77777777" w:rsidR="00230170" w:rsidRPr="006F3E9C" w:rsidRDefault="00230170" w:rsidP="00230170">
      <w:pPr>
        <w:autoSpaceDE w:val="0"/>
        <w:autoSpaceDN w:val="0"/>
        <w:adjustRightInd w:val="0"/>
        <w:jc w:val="center"/>
        <w:rPr>
          <w:rFonts w:ascii="Arial Narrow" w:hAnsi="Arial Narrow"/>
          <w:b/>
          <w:bCs/>
          <w:sz w:val="20"/>
          <w:szCs w:val="20"/>
          <w:lang w:val="en-US"/>
        </w:rPr>
      </w:pPr>
      <w:r w:rsidRPr="006F3E9C">
        <w:rPr>
          <w:rFonts w:ascii="Arial Narrow" w:hAnsi="Arial Narrow"/>
          <w:b/>
          <w:bCs/>
          <w:sz w:val="20"/>
          <w:szCs w:val="20"/>
          <w:lang w:val="en-US"/>
        </w:rPr>
        <w:t>APPLICATION FORM</w:t>
      </w:r>
    </w:p>
    <w:p w14:paraId="63BE224F" w14:textId="44FCB742" w:rsidR="00230170" w:rsidRPr="006F3E9C" w:rsidRDefault="00230170" w:rsidP="00230170">
      <w:pPr>
        <w:autoSpaceDE w:val="0"/>
        <w:autoSpaceDN w:val="0"/>
        <w:adjustRightInd w:val="0"/>
        <w:jc w:val="center"/>
        <w:rPr>
          <w:rFonts w:ascii="Arial Narrow" w:hAnsi="Arial Narrow"/>
          <w:b/>
          <w:bCs/>
          <w:sz w:val="20"/>
          <w:szCs w:val="20"/>
          <w:lang w:val="en-US"/>
        </w:rPr>
      </w:pPr>
      <w:r w:rsidRPr="006F3E9C">
        <w:rPr>
          <w:rFonts w:ascii="Arial Narrow" w:hAnsi="Arial Narrow"/>
          <w:b/>
          <w:bCs/>
          <w:sz w:val="20"/>
          <w:szCs w:val="20"/>
          <w:lang w:val="en-US"/>
        </w:rPr>
        <w:t>for accreditation as a foreign (international) observer</w:t>
      </w:r>
    </w:p>
    <w:p w14:paraId="4705B4C3" w14:textId="40F46705" w:rsidR="00B91F63" w:rsidRPr="006F3E9C" w:rsidRDefault="00B91F63" w:rsidP="00230170">
      <w:pPr>
        <w:autoSpaceDE w:val="0"/>
        <w:autoSpaceDN w:val="0"/>
        <w:adjustRightInd w:val="0"/>
        <w:jc w:val="center"/>
        <w:rPr>
          <w:rFonts w:ascii="Arial Narrow" w:hAnsi="Arial Narrow"/>
          <w:b/>
          <w:bCs/>
          <w:sz w:val="20"/>
          <w:szCs w:val="20"/>
          <w:lang w:val="en-US"/>
        </w:rPr>
      </w:pPr>
    </w:p>
    <w:p w14:paraId="10370A8B" w14:textId="77777777" w:rsidR="00230170" w:rsidRPr="006F3E9C" w:rsidRDefault="00230170" w:rsidP="00230170">
      <w:pPr>
        <w:autoSpaceDE w:val="0"/>
        <w:autoSpaceDN w:val="0"/>
        <w:adjustRightInd w:val="0"/>
        <w:jc w:val="center"/>
        <w:rPr>
          <w:rFonts w:ascii="Arial Narrow" w:hAnsi="Arial Narrow"/>
          <w:b/>
          <w:bCs/>
          <w:sz w:val="20"/>
          <w:szCs w:val="20"/>
          <w:lang w:val="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5556"/>
        <w:gridCol w:w="2891"/>
      </w:tblGrid>
      <w:tr w:rsidR="00230170" w:rsidRPr="006F3E9C" w14:paraId="4AF7B3D2" w14:textId="77777777" w:rsidTr="00823165">
        <w:tc>
          <w:tcPr>
            <w:tcW w:w="624" w:type="dxa"/>
            <w:tcBorders>
              <w:top w:val="single" w:sz="4" w:space="0" w:color="auto"/>
              <w:left w:val="single" w:sz="4" w:space="0" w:color="auto"/>
              <w:bottom w:val="single" w:sz="4" w:space="0" w:color="auto"/>
              <w:right w:val="single" w:sz="4" w:space="0" w:color="auto"/>
            </w:tcBorders>
          </w:tcPr>
          <w:p w14:paraId="2A9C21CE"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1</w:t>
            </w:r>
          </w:p>
        </w:tc>
        <w:tc>
          <w:tcPr>
            <w:tcW w:w="5556" w:type="dxa"/>
            <w:tcBorders>
              <w:top w:val="single" w:sz="4" w:space="0" w:color="auto"/>
              <w:left w:val="single" w:sz="4" w:space="0" w:color="auto"/>
              <w:bottom w:val="single" w:sz="4" w:space="0" w:color="auto"/>
              <w:right w:val="single" w:sz="4" w:space="0" w:color="auto"/>
            </w:tcBorders>
          </w:tcPr>
          <w:p w14:paraId="42C9B53A" w14:textId="77777777" w:rsidR="00230170" w:rsidRPr="006F3E9C" w:rsidRDefault="00230170" w:rsidP="00823165">
            <w:pPr>
              <w:autoSpaceDE w:val="0"/>
              <w:autoSpaceDN w:val="0"/>
              <w:adjustRightInd w:val="0"/>
              <w:rPr>
                <w:rFonts w:ascii="Arial Narrow" w:hAnsi="Arial Narrow"/>
                <w:bCs/>
                <w:sz w:val="20"/>
                <w:szCs w:val="20"/>
                <w:lang w:val="en-US"/>
              </w:rPr>
            </w:pPr>
            <w:r w:rsidRPr="006F3E9C">
              <w:rPr>
                <w:rFonts w:ascii="Arial Narrow" w:hAnsi="Arial Narrow"/>
                <w:bCs/>
                <w:sz w:val="20"/>
                <w:szCs w:val="20"/>
              </w:rPr>
              <w:t>Фамилия</w:t>
            </w:r>
          </w:p>
          <w:p w14:paraId="4F3A404B" w14:textId="77777777" w:rsidR="00230170" w:rsidRPr="006F3E9C" w:rsidRDefault="00230170" w:rsidP="00823165">
            <w:pPr>
              <w:autoSpaceDE w:val="0"/>
              <w:autoSpaceDN w:val="0"/>
              <w:adjustRightInd w:val="0"/>
              <w:rPr>
                <w:rFonts w:ascii="Arial Narrow" w:hAnsi="Arial Narrow"/>
                <w:bCs/>
                <w:sz w:val="20"/>
                <w:szCs w:val="20"/>
                <w:lang w:val="en-US"/>
              </w:rPr>
            </w:pPr>
            <w:r w:rsidRPr="006F3E9C">
              <w:rPr>
                <w:rFonts w:ascii="Arial Narrow" w:hAnsi="Arial Narrow"/>
                <w:bCs/>
                <w:sz w:val="20"/>
                <w:szCs w:val="20"/>
                <w:lang w:val="en-US"/>
              </w:rPr>
              <w:t>Family name</w:t>
            </w:r>
          </w:p>
          <w:p w14:paraId="08C16F5E" w14:textId="77777777" w:rsidR="00230170" w:rsidRPr="006F3E9C" w:rsidRDefault="00230170" w:rsidP="00823165">
            <w:pPr>
              <w:autoSpaceDE w:val="0"/>
              <w:autoSpaceDN w:val="0"/>
              <w:adjustRightInd w:val="0"/>
              <w:rPr>
                <w:rFonts w:ascii="Arial Narrow" w:hAnsi="Arial Narrow"/>
                <w:bCs/>
                <w:sz w:val="20"/>
                <w:szCs w:val="20"/>
                <w:lang w:val="en-US"/>
              </w:rPr>
            </w:pPr>
            <w:r w:rsidRPr="006F3E9C">
              <w:rPr>
                <w:rFonts w:ascii="Arial Narrow" w:hAnsi="Arial Narrow"/>
                <w:bCs/>
                <w:sz w:val="20"/>
                <w:szCs w:val="20"/>
              </w:rPr>
              <w:t>Имя</w:t>
            </w:r>
          </w:p>
          <w:p w14:paraId="7FDA0EC2" w14:textId="77777777" w:rsidR="00230170" w:rsidRPr="006F3E9C" w:rsidRDefault="00230170" w:rsidP="00823165">
            <w:pPr>
              <w:autoSpaceDE w:val="0"/>
              <w:autoSpaceDN w:val="0"/>
              <w:adjustRightInd w:val="0"/>
              <w:rPr>
                <w:rFonts w:ascii="Arial Narrow" w:hAnsi="Arial Narrow"/>
                <w:bCs/>
                <w:sz w:val="20"/>
                <w:szCs w:val="20"/>
                <w:lang w:val="en-US"/>
              </w:rPr>
            </w:pPr>
            <w:r w:rsidRPr="006F3E9C">
              <w:rPr>
                <w:rFonts w:ascii="Arial Narrow" w:hAnsi="Arial Narrow"/>
                <w:bCs/>
                <w:sz w:val="20"/>
                <w:szCs w:val="20"/>
                <w:lang w:val="en-US"/>
              </w:rPr>
              <w:t>First name</w:t>
            </w:r>
          </w:p>
          <w:p w14:paraId="6B752FB8" w14:textId="77777777" w:rsidR="00230170" w:rsidRPr="006F3E9C" w:rsidRDefault="00230170" w:rsidP="00823165">
            <w:pPr>
              <w:autoSpaceDE w:val="0"/>
              <w:autoSpaceDN w:val="0"/>
              <w:adjustRightInd w:val="0"/>
              <w:rPr>
                <w:rFonts w:ascii="Arial Narrow" w:hAnsi="Arial Narrow"/>
                <w:bCs/>
                <w:sz w:val="20"/>
                <w:szCs w:val="20"/>
              </w:rPr>
            </w:pPr>
            <w:r w:rsidRPr="006F3E9C">
              <w:rPr>
                <w:rFonts w:ascii="Arial Narrow" w:hAnsi="Arial Narrow"/>
                <w:bCs/>
                <w:sz w:val="20"/>
                <w:szCs w:val="20"/>
              </w:rPr>
              <w:t>Отчество (при наличии)</w:t>
            </w:r>
          </w:p>
          <w:p w14:paraId="09B4A0CE" w14:textId="77777777" w:rsidR="00230170" w:rsidRPr="006F3E9C" w:rsidRDefault="00230170" w:rsidP="00823165">
            <w:pPr>
              <w:autoSpaceDE w:val="0"/>
              <w:autoSpaceDN w:val="0"/>
              <w:adjustRightInd w:val="0"/>
              <w:rPr>
                <w:rFonts w:ascii="Arial Narrow" w:hAnsi="Arial Narrow"/>
                <w:bCs/>
                <w:sz w:val="20"/>
                <w:szCs w:val="20"/>
              </w:rPr>
            </w:pPr>
            <w:proofErr w:type="spellStart"/>
            <w:r w:rsidRPr="006F3E9C">
              <w:rPr>
                <w:rFonts w:ascii="Arial Narrow" w:hAnsi="Arial Narrow"/>
                <w:bCs/>
                <w:sz w:val="20"/>
                <w:szCs w:val="20"/>
              </w:rPr>
              <w:t>Othername</w:t>
            </w:r>
            <w:proofErr w:type="spellEnd"/>
          </w:p>
        </w:tc>
        <w:tc>
          <w:tcPr>
            <w:tcW w:w="2891" w:type="dxa"/>
            <w:tcBorders>
              <w:top w:val="single" w:sz="4" w:space="0" w:color="auto"/>
              <w:left w:val="single" w:sz="4" w:space="0" w:color="auto"/>
              <w:bottom w:val="single" w:sz="4" w:space="0" w:color="auto"/>
              <w:right w:val="single" w:sz="4" w:space="0" w:color="auto"/>
            </w:tcBorders>
          </w:tcPr>
          <w:p w14:paraId="7189B528" w14:textId="77777777" w:rsidR="00230170" w:rsidRPr="006F3E9C" w:rsidRDefault="00230170" w:rsidP="00823165">
            <w:pPr>
              <w:autoSpaceDE w:val="0"/>
              <w:autoSpaceDN w:val="0"/>
              <w:adjustRightInd w:val="0"/>
              <w:jc w:val="center"/>
              <w:rPr>
                <w:rFonts w:ascii="Arial Narrow" w:hAnsi="Arial Narrow"/>
                <w:bCs/>
                <w:sz w:val="20"/>
                <w:szCs w:val="20"/>
              </w:rPr>
            </w:pPr>
          </w:p>
        </w:tc>
      </w:tr>
      <w:tr w:rsidR="00230170" w:rsidRPr="006F3E9C" w14:paraId="4FB1850E" w14:textId="77777777" w:rsidTr="00823165">
        <w:tc>
          <w:tcPr>
            <w:tcW w:w="624" w:type="dxa"/>
            <w:tcBorders>
              <w:top w:val="single" w:sz="4" w:space="0" w:color="auto"/>
              <w:left w:val="single" w:sz="4" w:space="0" w:color="auto"/>
              <w:bottom w:val="single" w:sz="4" w:space="0" w:color="auto"/>
              <w:right w:val="single" w:sz="4" w:space="0" w:color="auto"/>
            </w:tcBorders>
          </w:tcPr>
          <w:p w14:paraId="1BBA5589"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2</w:t>
            </w:r>
          </w:p>
        </w:tc>
        <w:tc>
          <w:tcPr>
            <w:tcW w:w="5556" w:type="dxa"/>
            <w:tcBorders>
              <w:top w:val="single" w:sz="4" w:space="0" w:color="auto"/>
              <w:left w:val="single" w:sz="4" w:space="0" w:color="auto"/>
              <w:bottom w:val="single" w:sz="4" w:space="0" w:color="auto"/>
              <w:right w:val="single" w:sz="4" w:space="0" w:color="auto"/>
            </w:tcBorders>
          </w:tcPr>
          <w:p w14:paraId="56701EDE" w14:textId="77777777" w:rsidR="00230170" w:rsidRPr="006F3E9C" w:rsidRDefault="00230170" w:rsidP="00823165">
            <w:pPr>
              <w:autoSpaceDE w:val="0"/>
              <w:autoSpaceDN w:val="0"/>
              <w:adjustRightInd w:val="0"/>
              <w:jc w:val="both"/>
              <w:rPr>
                <w:rFonts w:ascii="Arial Narrow" w:hAnsi="Arial Narrow"/>
                <w:bCs/>
                <w:sz w:val="20"/>
                <w:szCs w:val="20"/>
              </w:rPr>
            </w:pPr>
            <w:r w:rsidRPr="006F3E9C">
              <w:rPr>
                <w:rFonts w:ascii="Arial Narrow" w:hAnsi="Arial Narrow"/>
                <w:bCs/>
                <w:sz w:val="20"/>
                <w:szCs w:val="20"/>
              </w:rPr>
              <w:t>Дата рождения (день, месяц, год)</w:t>
            </w:r>
          </w:p>
          <w:p w14:paraId="265D0A09" w14:textId="77777777" w:rsidR="00230170" w:rsidRPr="006F3E9C" w:rsidRDefault="00230170" w:rsidP="00823165">
            <w:pPr>
              <w:autoSpaceDE w:val="0"/>
              <w:autoSpaceDN w:val="0"/>
              <w:adjustRightInd w:val="0"/>
              <w:jc w:val="both"/>
              <w:rPr>
                <w:rFonts w:ascii="Arial Narrow" w:hAnsi="Arial Narrow"/>
                <w:bCs/>
                <w:sz w:val="20"/>
                <w:szCs w:val="20"/>
                <w:lang w:val="en-US"/>
              </w:rPr>
            </w:pPr>
            <w:r w:rsidRPr="006F3E9C">
              <w:rPr>
                <w:rFonts w:ascii="Arial Narrow" w:hAnsi="Arial Narrow"/>
                <w:bCs/>
                <w:sz w:val="20"/>
                <w:szCs w:val="20"/>
                <w:lang w:val="en-US"/>
              </w:rPr>
              <w:t>Date of birth (day, month, year)</w:t>
            </w:r>
          </w:p>
          <w:p w14:paraId="5A56B783" w14:textId="77777777" w:rsidR="00230170" w:rsidRPr="006F3E9C" w:rsidRDefault="00230170" w:rsidP="00823165">
            <w:pPr>
              <w:autoSpaceDE w:val="0"/>
              <w:autoSpaceDN w:val="0"/>
              <w:adjustRightInd w:val="0"/>
              <w:jc w:val="both"/>
              <w:rPr>
                <w:rFonts w:ascii="Arial Narrow" w:hAnsi="Arial Narrow"/>
                <w:bCs/>
                <w:sz w:val="20"/>
                <w:szCs w:val="20"/>
              </w:rPr>
            </w:pPr>
            <w:r w:rsidRPr="006F3E9C">
              <w:rPr>
                <w:rFonts w:ascii="Arial Narrow" w:hAnsi="Arial Narrow"/>
                <w:bCs/>
                <w:sz w:val="20"/>
                <w:szCs w:val="20"/>
              </w:rPr>
              <w:t>Место рождения</w:t>
            </w:r>
          </w:p>
          <w:p w14:paraId="4BCAF7ED" w14:textId="77777777" w:rsidR="00230170" w:rsidRPr="006F3E9C" w:rsidRDefault="00230170" w:rsidP="00823165">
            <w:pPr>
              <w:autoSpaceDE w:val="0"/>
              <w:autoSpaceDN w:val="0"/>
              <w:adjustRightInd w:val="0"/>
              <w:jc w:val="both"/>
              <w:rPr>
                <w:rFonts w:ascii="Arial Narrow" w:hAnsi="Arial Narrow"/>
                <w:bCs/>
                <w:sz w:val="20"/>
                <w:szCs w:val="20"/>
              </w:rPr>
            </w:pPr>
            <w:proofErr w:type="spellStart"/>
            <w:r w:rsidRPr="006F3E9C">
              <w:rPr>
                <w:rFonts w:ascii="Arial Narrow" w:hAnsi="Arial Narrow"/>
                <w:bCs/>
                <w:sz w:val="20"/>
                <w:szCs w:val="20"/>
              </w:rPr>
              <w:t>Placeofbirth</w:t>
            </w:r>
            <w:proofErr w:type="spellEnd"/>
          </w:p>
        </w:tc>
        <w:tc>
          <w:tcPr>
            <w:tcW w:w="2891" w:type="dxa"/>
            <w:tcBorders>
              <w:top w:val="single" w:sz="4" w:space="0" w:color="auto"/>
              <w:left w:val="single" w:sz="4" w:space="0" w:color="auto"/>
              <w:bottom w:val="single" w:sz="4" w:space="0" w:color="auto"/>
              <w:right w:val="single" w:sz="4" w:space="0" w:color="auto"/>
            </w:tcBorders>
          </w:tcPr>
          <w:p w14:paraId="4496290C" w14:textId="77777777" w:rsidR="00230170" w:rsidRPr="006F3E9C" w:rsidRDefault="00230170" w:rsidP="00823165">
            <w:pPr>
              <w:autoSpaceDE w:val="0"/>
              <w:autoSpaceDN w:val="0"/>
              <w:adjustRightInd w:val="0"/>
              <w:jc w:val="center"/>
              <w:rPr>
                <w:rFonts w:ascii="Arial Narrow" w:hAnsi="Arial Narrow"/>
                <w:bCs/>
                <w:sz w:val="20"/>
                <w:szCs w:val="20"/>
              </w:rPr>
            </w:pPr>
          </w:p>
        </w:tc>
      </w:tr>
      <w:tr w:rsidR="00230170" w:rsidRPr="006F3E9C" w14:paraId="65DBD8E4" w14:textId="77777777" w:rsidTr="00823165">
        <w:tc>
          <w:tcPr>
            <w:tcW w:w="624" w:type="dxa"/>
            <w:tcBorders>
              <w:top w:val="single" w:sz="4" w:space="0" w:color="auto"/>
              <w:left w:val="single" w:sz="4" w:space="0" w:color="auto"/>
              <w:bottom w:val="single" w:sz="4" w:space="0" w:color="auto"/>
              <w:right w:val="single" w:sz="4" w:space="0" w:color="auto"/>
            </w:tcBorders>
          </w:tcPr>
          <w:p w14:paraId="684A3FCD"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3</w:t>
            </w:r>
          </w:p>
        </w:tc>
        <w:tc>
          <w:tcPr>
            <w:tcW w:w="5556" w:type="dxa"/>
            <w:tcBorders>
              <w:top w:val="single" w:sz="4" w:space="0" w:color="auto"/>
              <w:left w:val="single" w:sz="4" w:space="0" w:color="auto"/>
              <w:bottom w:val="single" w:sz="4" w:space="0" w:color="auto"/>
              <w:right w:val="single" w:sz="4" w:space="0" w:color="auto"/>
            </w:tcBorders>
          </w:tcPr>
          <w:p w14:paraId="037E93E3" w14:textId="77777777" w:rsidR="00230170" w:rsidRPr="006F3E9C" w:rsidRDefault="00230170" w:rsidP="00823165">
            <w:pPr>
              <w:autoSpaceDE w:val="0"/>
              <w:autoSpaceDN w:val="0"/>
              <w:adjustRightInd w:val="0"/>
              <w:jc w:val="both"/>
              <w:rPr>
                <w:rFonts w:ascii="Arial Narrow" w:hAnsi="Arial Narrow"/>
                <w:bCs/>
                <w:sz w:val="20"/>
                <w:szCs w:val="20"/>
              </w:rPr>
            </w:pPr>
            <w:r w:rsidRPr="006F3E9C">
              <w:rPr>
                <w:rFonts w:ascii="Arial Narrow" w:hAnsi="Arial Narrow"/>
                <w:bCs/>
                <w:sz w:val="20"/>
                <w:szCs w:val="20"/>
              </w:rPr>
              <w:t>Гражданство</w:t>
            </w:r>
          </w:p>
          <w:p w14:paraId="29FC1AF9" w14:textId="77777777" w:rsidR="00230170" w:rsidRPr="006F3E9C" w:rsidRDefault="00230170" w:rsidP="00823165">
            <w:pPr>
              <w:autoSpaceDE w:val="0"/>
              <w:autoSpaceDN w:val="0"/>
              <w:adjustRightInd w:val="0"/>
              <w:jc w:val="both"/>
              <w:rPr>
                <w:rFonts w:ascii="Arial Narrow" w:hAnsi="Arial Narrow"/>
                <w:bCs/>
                <w:sz w:val="20"/>
                <w:szCs w:val="20"/>
              </w:rPr>
            </w:pPr>
            <w:proofErr w:type="spellStart"/>
            <w:r w:rsidRPr="006F3E9C">
              <w:rPr>
                <w:rFonts w:ascii="Arial Narrow" w:hAnsi="Arial Narrow"/>
                <w:bCs/>
                <w:sz w:val="20"/>
                <w:szCs w:val="20"/>
              </w:rPr>
              <w:t>Presentnationality</w:t>
            </w:r>
            <w:proofErr w:type="spellEnd"/>
          </w:p>
        </w:tc>
        <w:tc>
          <w:tcPr>
            <w:tcW w:w="2891" w:type="dxa"/>
            <w:tcBorders>
              <w:top w:val="single" w:sz="4" w:space="0" w:color="auto"/>
              <w:left w:val="single" w:sz="4" w:space="0" w:color="auto"/>
              <w:bottom w:val="single" w:sz="4" w:space="0" w:color="auto"/>
              <w:right w:val="single" w:sz="4" w:space="0" w:color="auto"/>
            </w:tcBorders>
          </w:tcPr>
          <w:p w14:paraId="47A37C14" w14:textId="77777777" w:rsidR="00230170" w:rsidRPr="006F3E9C" w:rsidRDefault="00230170" w:rsidP="00823165">
            <w:pPr>
              <w:autoSpaceDE w:val="0"/>
              <w:autoSpaceDN w:val="0"/>
              <w:adjustRightInd w:val="0"/>
              <w:jc w:val="center"/>
              <w:rPr>
                <w:rFonts w:ascii="Arial Narrow" w:hAnsi="Arial Narrow"/>
                <w:bCs/>
                <w:sz w:val="20"/>
                <w:szCs w:val="20"/>
              </w:rPr>
            </w:pPr>
          </w:p>
        </w:tc>
      </w:tr>
      <w:tr w:rsidR="00230170" w:rsidRPr="006F3E9C" w14:paraId="206C4941" w14:textId="77777777" w:rsidTr="00823165">
        <w:tc>
          <w:tcPr>
            <w:tcW w:w="624" w:type="dxa"/>
            <w:tcBorders>
              <w:top w:val="single" w:sz="4" w:space="0" w:color="auto"/>
              <w:left w:val="single" w:sz="4" w:space="0" w:color="auto"/>
              <w:bottom w:val="single" w:sz="4" w:space="0" w:color="auto"/>
              <w:right w:val="single" w:sz="4" w:space="0" w:color="auto"/>
            </w:tcBorders>
          </w:tcPr>
          <w:p w14:paraId="3E1C8390"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4</w:t>
            </w:r>
          </w:p>
        </w:tc>
        <w:tc>
          <w:tcPr>
            <w:tcW w:w="5556" w:type="dxa"/>
            <w:tcBorders>
              <w:top w:val="single" w:sz="4" w:space="0" w:color="auto"/>
              <w:left w:val="single" w:sz="4" w:space="0" w:color="auto"/>
              <w:bottom w:val="single" w:sz="4" w:space="0" w:color="auto"/>
              <w:right w:val="single" w:sz="4" w:space="0" w:color="auto"/>
            </w:tcBorders>
          </w:tcPr>
          <w:p w14:paraId="66EFF1E5" w14:textId="77777777" w:rsidR="00230170" w:rsidRPr="006F3E9C" w:rsidRDefault="00230170" w:rsidP="00823165">
            <w:pPr>
              <w:autoSpaceDE w:val="0"/>
              <w:autoSpaceDN w:val="0"/>
              <w:adjustRightInd w:val="0"/>
              <w:jc w:val="both"/>
              <w:rPr>
                <w:rFonts w:ascii="Arial Narrow" w:hAnsi="Arial Narrow"/>
                <w:bCs/>
                <w:sz w:val="20"/>
                <w:szCs w:val="20"/>
              </w:rPr>
            </w:pPr>
            <w:r w:rsidRPr="006F3E9C">
              <w:rPr>
                <w:rFonts w:ascii="Arial Narrow" w:hAnsi="Arial Narrow"/>
                <w:bCs/>
                <w:sz w:val="20"/>
                <w:szCs w:val="20"/>
              </w:rPr>
              <w:t>Имеете ли Вы гражданство другой страны (если да, то какой)?</w:t>
            </w:r>
          </w:p>
          <w:p w14:paraId="1E1FBC14" w14:textId="77777777" w:rsidR="00230170" w:rsidRPr="006F3E9C" w:rsidRDefault="00230170" w:rsidP="00823165">
            <w:pPr>
              <w:autoSpaceDE w:val="0"/>
              <w:autoSpaceDN w:val="0"/>
              <w:adjustRightInd w:val="0"/>
              <w:jc w:val="both"/>
              <w:rPr>
                <w:rFonts w:ascii="Arial Narrow" w:hAnsi="Arial Narrow"/>
                <w:bCs/>
                <w:sz w:val="20"/>
                <w:szCs w:val="20"/>
                <w:lang w:val="en-US"/>
              </w:rPr>
            </w:pPr>
            <w:r w:rsidRPr="006F3E9C">
              <w:rPr>
                <w:rFonts w:ascii="Arial Narrow" w:hAnsi="Arial Narrow"/>
                <w:bCs/>
                <w:sz w:val="20"/>
                <w:szCs w:val="20"/>
                <w:lang w:val="en-US"/>
              </w:rPr>
              <w:t>Have You taken up legal permanent residence status in any country other than that of your nationality (if answer is "yes", which country?)</w:t>
            </w:r>
          </w:p>
        </w:tc>
        <w:tc>
          <w:tcPr>
            <w:tcW w:w="2891" w:type="dxa"/>
            <w:tcBorders>
              <w:top w:val="single" w:sz="4" w:space="0" w:color="auto"/>
              <w:left w:val="single" w:sz="4" w:space="0" w:color="auto"/>
              <w:bottom w:val="single" w:sz="4" w:space="0" w:color="auto"/>
              <w:right w:val="single" w:sz="4" w:space="0" w:color="auto"/>
            </w:tcBorders>
          </w:tcPr>
          <w:p w14:paraId="427F1598" w14:textId="77777777" w:rsidR="00230170" w:rsidRPr="006F3E9C" w:rsidRDefault="00230170" w:rsidP="00823165">
            <w:pPr>
              <w:autoSpaceDE w:val="0"/>
              <w:autoSpaceDN w:val="0"/>
              <w:adjustRightInd w:val="0"/>
              <w:jc w:val="center"/>
              <w:rPr>
                <w:rFonts w:ascii="Arial Narrow" w:hAnsi="Arial Narrow"/>
                <w:bCs/>
                <w:sz w:val="20"/>
                <w:szCs w:val="20"/>
                <w:lang w:val="en-US"/>
              </w:rPr>
            </w:pPr>
          </w:p>
        </w:tc>
      </w:tr>
      <w:tr w:rsidR="00230170" w:rsidRPr="006F3E9C" w14:paraId="47C7F0ED" w14:textId="77777777" w:rsidTr="00823165">
        <w:tc>
          <w:tcPr>
            <w:tcW w:w="624" w:type="dxa"/>
            <w:tcBorders>
              <w:top w:val="single" w:sz="4" w:space="0" w:color="auto"/>
              <w:left w:val="single" w:sz="4" w:space="0" w:color="auto"/>
              <w:bottom w:val="single" w:sz="4" w:space="0" w:color="auto"/>
              <w:right w:val="single" w:sz="4" w:space="0" w:color="auto"/>
            </w:tcBorders>
          </w:tcPr>
          <w:p w14:paraId="7542FEB4"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5</w:t>
            </w:r>
          </w:p>
        </w:tc>
        <w:tc>
          <w:tcPr>
            <w:tcW w:w="5556" w:type="dxa"/>
            <w:tcBorders>
              <w:top w:val="single" w:sz="4" w:space="0" w:color="auto"/>
              <w:left w:val="single" w:sz="4" w:space="0" w:color="auto"/>
              <w:bottom w:val="single" w:sz="4" w:space="0" w:color="auto"/>
              <w:right w:val="single" w:sz="4" w:space="0" w:color="auto"/>
            </w:tcBorders>
          </w:tcPr>
          <w:p w14:paraId="26323328" w14:textId="77777777" w:rsidR="00230170" w:rsidRPr="006F3E9C" w:rsidRDefault="00230170" w:rsidP="00823165">
            <w:pPr>
              <w:autoSpaceDE w:val="0"/>
              <w:autoSpaceDN w:val="0"/>
              <w:adjustRightInd w:val="0"/>
              <w:jc w:val="both"/>
              <w:rPr>
                <w:rFonts w:ascii="Arial Narrow" w:hAnsi="Arial Narrow"/>
                <w:bCs/>
                <w:sz w:val="20"/>
                <w:szCs w:val="20"/>
              </w:rPr>
            </w:pPr>
            <w:r w:rsidRPr="006F3E9C">
              <w:rPr>
                <w:rFonts w:ascii="Arial Narrow" w:hAnsi="Arial Narrow"/>
                <w:bCs/>
                <w:sz w:val="20"/>
                <w:szCs w:val="20"/>
              </w:rPr>
              <w:t>Документ, удостоверяющий личность</w:t>
            </w:r>
          </w:p>
          <w:p w14:paraId="6EE1516E" w14:textId="77777777" w:rsidR="00230170" w:rsidRPr="006F3E9C" w:rsidRDefault="00230170" w:rsidP="00823165">
            <w:pPr>
              <w:autoSpaceDE w:val="0"/>
              <w:autoSpaceDN w:val="0"/>
              <w:adjustRightInd w:val="0"/>
              <w:jc w:val="both"/>
              <w:rPr>
                <w:rFonts w:ascii="Arial Narrow" w:hAnsi="Arial Narrow"/>
                <w:bCs/>
                <w:sz w:val="20"/>
                <w:szCs w:val="20"/>
              </w:rPr>
            </w:pPr>
            <w:proofErr w:type="spellStart"/>
            <w:r w:rsidRPr="006F3E9C">
              <w:rPr>
                <w:rFonts w:ascii="Arial Narrow" w:hAnsi="Arial Narrow"/>
                <w:bCs/>
                <w:sz w:val="20"/>
                <w:szCs w:val="20"/>
              </w:rPr>
              <w:t>Identificationdocument</w:t>
            </w:r>
            <w:proofErr w:type="spellEnd"/>
          </w:p>
          <w:p w14:paraId="54FDE93D" w14:textId="77777777" w:rsidR="00230170" w:rsidRPr="006F3E9C" w:rsidRDefault="00230170" w:rsidP="00823165">
            <w:pPr>
              <w:autoSpaceDE w:val="0"/>
              <w:autoSpaceDN w:val="0"/>
              <w:adjustRightInd w:val="0"/>
              <w:jc w:val="both"/>
              <w:rPr>
                <w:rFonts w:ascii="Arial Narrow" w:hAnsi="Arial Narrow"/>
                <w:bCs/>
                <w:sz w:val="20"/>
                <w:szCs w:val="20"/>
              </w:rPr>
            </w:pPr>
            <w:r w:rsidRPr="006F3E9C">
              <w:rPr>
                <w:rFonts w:ascii="Arial Narrow" w:hAnsi="Arial Narrow"/>
                <w:bCs/>
                <w:sz w:val="20"/>
                <w:szCs w:val="20"/>
              </w:rPr>
              <w:t>Номер</w:t>
            </w:r>
          </w:p>
          <w:p w14:paraId="2BE9A1CD" w14:textId="77777777" w:rsidR="00230170" w:rsidRPr="006F3E9C" w:rsidRDefault="00230170" w:rsidP="00823165">
            <w:pPr>
              <w:autoSpaceDE w:val="0"/>
              <w:autoSpaceDN w:val="0"/>
              <w:adjustRightInd w:val="0"/>
              <w:jc w:val="both"/>
              <w:rPr>
                <w:rFonts w:ascii="Arial Narrow" w:hAnsi="Arial Narrow"/>
                <w:bCs/>
                <w:sz w:val="20"/>
                <w:szCs w:val="20"/>
              </w:rPr>
            </w:pPr>
            <w:r w:rsidRPr="006F3E9C">
              <w:rPr>
                <w:rFonts w:ascii="Arial Narrow" w:hAnsi="Arial Narrow"/>
                <w:bCs/>
                <w:sz w:val="20"/>
                <w:szCs w:val="20"/>
                <w:lang w:val="en-US"/>
              </w:rPr>
              <w:t>Number</w:t>
            </w:r>
          </w:p>
          <w:p w14:paraId="3CF10ABE" w14:textId="77777777" w:rsidR="00230170" w:rsidRPr="006F3E9C" w:rsidRDefault="00230170" w:rsidP="00823165">
            <w:pPr>
              <w:autoSpaceDE w:val="0"/>
              <w:autoSpaceDN w:val="0"/>
              <w:adjustRightInd w:val="0"/>
              <w:jc w:val="both"/>
              <w:rPr>
                <w:rFonts w:ascii="Arial Narrow" w:hAnsi="Arial Narrow"/>
                <w:bCs/>
                <w:sz w:val="20"/>
                <w:szCs w:val="20"/>
              </w:rPr>
            </w:pPr>
            <w:proofErr w:type="spellStart"/>
            <w:r w:rsidRPr="006F3E9C">
              <w:rPr>
                <w:rFonts w:ascii="Arial Narrow" w:hAnsi="Arial Narrow"/>
                <w:bCs/>
                <w:sz w:val="20"/>
                <w:szCs w:val="20"/>
              </w:rPr>
              <w:t>Датавыдачи</w:t>
            </w:r>
            <w:proofErr w:type="spellEnd"/>
          </w:p>
          <w:p w14:paraId="0635E9A1" w14:textId="77777777" w:rsidR="00230170" w:rsidRPr="006F3E9C" w:rsidRDefault="00230170" w:rsidP="00823165">
            <w:pPr>
              <w:autoSpaceDE w:val="0"/>
              <w:autoSpaceDN w:val="0"/>
              <w:adjustRightInd w:val="0"/>
              <w:jc w:val="both"/>
              <w:rPr>
                <w:rFonts w:ascii="Arial Narrow" w:hAnsi="Arial Narrow"/>
                <w:bCs/>
                <w:sz w:val="20"/>
                <w:szCs w:val="20"/>
              </w:rPr>
            </w:pPr>
            <w:r w:rsidRPr="006F3E9C">
              <w:rPr>
                <w:rFonts w:ascii="Arial Narrow" w:hAnsi="Arial Narrow"/>
                <w:bCs/>
                <w:sz w:val="20"/>
                <w:szCs w:val="20"/>
                <w:lang w:val="en-US"/>
              </w:rPr>
              <w:t>Date</w:t>
            </w:r>
            <w:r w:rsidRPr="006F3E9C">
              <w:rPr>
                <w:rFonts w:ascii="Arial Narrow" w:hAnsi="Arial Narrow"/>
                <w:bCs/>
                <w:sz w:val="20"/>
                <w:szCs w:val="20"/>
              </w:rPr>
              <w:t xml:space="preserve"> </w:t>
            </w:r>
            <w:r w:rsidRPr="006F3E9C">
              <w:rPr>
                <w:rFonts w:ascii="Arial Narrow" w:hAnsi="Arial Narrow"/>
                <w:bCs/>
                <w:sz w:val="20"/>
                <w:szCs w:val="20"/>
                <w:lang w:val="en-US"/>
              </w:rPr>
              <w:t>of</w:t>
            </w:r>
            <w:r w:rsidRPr="006F3E9C">
              <w:rPr>
                <w:rFonts w:ascii="Arial Narrow" w:hAnsi="Arial Narrow"/>
                <w:bCs/>
                <w:sz w:val="20"/>
                <w:szCs w:val="20"/>
              </w:rPr>
              <w:t xml:space="preserve"> </w:t>
            </w:r>
            <w:r w:rsidRPr="006F3E9C">
              <w:rPr>
                <w:rFonts w:ascii="Arial Narrow" w:hAnsi="Arial Narrow"/>
                <w:bCs/>
                <w:sz w:val="20"/>
                <w:szCs w:val="20"/>
                <w:lang w:val="en-US"/>
              </w:rPr>
              <w:t>issue</w:t>
            </w:r>
          </w:p>
          <w:p w14:paraId="5D50675B" w14:textId="77777777" w:rsidR="00230170" w:rsidRPr="006F3E9C" w:rsidRDefault="00230170" w:rsidP="00823165">
            <w:pPr>
              <w:autoSpaceDE w:val="0"/>
              <w:autoSpaceDN w:val="0"/>
              <w:adjustRightInd w:val="0"/>
              <w:jc w:val="both"/>
              <w:rPr>
                <w:rFonts w:ascii="Arial Narrow" w:hAnsi="Arial Narrow"/>
                <w:bCs/>
                <w:sz w:val="20"/>
                <w:szCs w:val="20"/>
              </w:rPr>
            </w:pPr>
            <w:r w:rsidRPr="006F3E9C">
              <w:rPr>
                <w:rFonts w:ascii="Arial Narrow" w:hAnsi="Arial Narrow"/>
                <w:bCs/>
                <w:sz w:val="20"/>
                <w:szCs w:val="20"/>
              </w:rPr>
              <w:t>Действителен до (день, месяц, год)</w:t>
            </w:r>
          </w:p>
          <w:p w14:paraId="7099EBCB" w14:textId="77777777" w:rsidR="00230170" w:rsidRPr="006F3E9C" w:rsidRDefault="00230170" w:rsidP="00823165">
            <w:pPr>
              <w:autoSpaceDE w:val="0"/>
              <w:autoSpaceDN w:val="0"/>
              <w:adjustRightInd w:val="0"/>
              <w:jc w:val="both"/>
              <w:rPr>
                <w:rFonts w:ascii="Arial Narrow" w:hAnsi="Arial Narrow"/>
                <w:bCs/>
                <w:sz w:val="20"/>
                <w:szCs w:val="20"/>
                <w:lang w:val="en-US"/>
              </w:rPr>
            </w:pPr>
            <w:r w:rsidRPr="006F3E9C">
              <w:rPr>
                <w:rFonts w:ascii="Arial Narrow" w:hAnsi="Arial Narrow"/>
                <w:bCs/>
                <w:sz w:val="20"/>
                <w:szCs w:val="20"/>
                <w:lang w:val="en-US"/>
              </w:rPr>
              <w:t>Date of expiry (day, month, year)</w:t>
            </w:r>
          </w:p>
        </w:tc>
        <w:tc>
          <w:tcPr>
            <w:tcW w:w="2891" w:type="dxa"/>
            <w:tcBorders>
              <w:top w:val="single" w:sz="4" w:space="0" w:color="auto"/>
              <w:left w:val="single" w:sz="4" w:space="0" w:color="auto"/>
              <w:bottom w:val="single" w:sz="4" w:space="0" w:color="auto"/>
              <w:right w:val="single" w:sz="4" w:space="0" w:color="auto"/>
            </w:tcBorders>
          </w:tcPr>
          <w:p w14:paraId="5BF7AD80" w14:textId="77777777" w:rsidR="00230170" w:rsidRPr="006F3E9C" w:rsidRDefault="00230170" w:rsidP="00823165">
            <w:pPr>
              <w:autoSpaceDE w:val="0"/>
              <w:autoSpaceDN w:val="0"/>
              <w:adjustRightInd w:val="0"/>
              <w:jc w:val="center"/>
              <w:rPr>
                <w:rFonts w:ascii="Arial Narrow" w:hAnsi="Arial Narrow"/>
                <w:bCs/>
                <w:sz w:val="20"/>
                <w:szCs w:val="20"/>
                <w:lang w:val="en-US"/>
              </w:rPr>
            </w:pPr>
          </w:p>
        </w:tc>
      </w:tr>
      <w:tr w:rsidR="00230170" w:rsidRPr="006F3E9C" w14:paraId="2E1BD317" w14:textId="77777777" w:rsidTr="00823165">
        <w:tc>
          <w:tcPr>
            <w:tcW w:w="624" w:type="dxa"/>
            <w:tcBorders>
              <w:top w:val="single" w:sz="4" w:space="0" w:color="auto"/>
              <w:left w:val="single" w:sz="4" w:space="0" w:color="auto"/>
              <w:bottom w:val="single" w:sz="4" w:space="0" w:color="auto"/>
              <w:right w:val="single" w:sz="4" w:space="0" w:color="auto"/>
            </w:tcBorders>
          </w:tcPr>
          <w:p w14:paraId="5C727D60"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6</w:t>
            </w:r>
          </w:p>
        </w:tc>
        <w:tc>
          <w:tcPr>
            <w:tcW w:w="5556" w:type="dxa"/>
            <w:tcBorders>
              <w:top w:val="single" w:sz="4" w:space="0" w:color="auto"/>
              <w:left w:val="single" w:sz="4" w:space="0" w:color="auto"/>
              <w:bottom w:val="single" w:sz="4" w:space="0" w:color="auto"/>
              <w:right w:val="single" w:sz="4" w:space="0" w:color="auto"/>
            </w:tcBorders>
          </w:tcPr>
          <w:p w14:paraId="2F40BE71" w14:textId="77777777" w:rsidR="00230170" w:rsidRPr="006F3E9C" w:rsidRDefault="00230170" w:rsidP="00823165">
            <w:pPr>
              <w:autoSpaceDE w:val="0"/>
              <w:autoSpaceDN w:val="0"/>
              <w:adjustRightInd w:val="0"/>
              <w:jc w:val="both"/>
              <w:rPr>
                <w:rFonts w:ascii="Arial Narrow" w:hAnsi="Arial Narrow"/>
                <w:bCs/>
                <w:sz w:val="20"/>
                <w:szCs w:val="20"/>
              </w:rPr>
            </w:pPr>
            <w:r w:rsidRPr="006F3E9C">
              <w:rPr>
                <w:rFonts w:ascii="Arial Narrow" w:hAnsi="Arial Narrow"/>
                <w:bCs/>
                <w:sz w:val="20"/>
                <w:szCs w:val="20"/>
              </w:rPr>
              <w:t>Образование (наименование образовательной организации)</w:t>
            </w:r>
          </w:p>
          <w:p w14:paraId="61D6C479" w14:textId="77777777" w:rsidR="00230170" w:rsidRPr="006F3E9C" w:rsidRDefault="00230170" w:rsidP="00823165">
            <w:pPr>
              <w:autoSpaceDE w:val="0"/>
              <w:autoSpaceDN w:val="0"/>
              <w:adjustRightInd w:val="0"/>
              <w:jc w:val="both"/>
              <w:rPr>
                <w:rFonts w:ascii="Arial Narrow" w:hAnsi="Arial Narrow"/>
                <w:bCs/>
                <w:sz w:val="20"/>
                <w:szCs w:val="20"/>
              </w:rPr>
            </w:pPr>
            <w:proofErr w:type="spellStart"/>
            <w:r w:rsidRPr="006F3E9C">
              <w:rPr>
                <w:rFonts w:ascii="Arial Narrow" w:hAnsi="Arial Narrow"/>
                <w:bCs/>
                <w:sz w:val="20"/>
                <w:szCs w:val="20"/>
              </w:rPr>
              <w:t>Education</w:t>
            </w:r>
            <w:proofErr w:type="spellEnd"/>
            <w:r w:rsidRPr="006F3E9C">
              <w:rPr>
                <w:rFonts w:ascii="Arial Narrow" w:hAnsi="Arial Narrow"/>
                <w:bCs/>
                <w:sz w:val="20"/>
                <w:szCs w:val="20"/>
              </w:rPr>
              <w:t xml:space="preserve"> (</w:t>
            </w:r>
            <w:proofErr w:type="spellStart"/>
            <w:r w:rsidRPr="006F3E9C">
              <w:rPr>
                <w:rFonts w:ascii="Arial Narrow" w:hAnsi="Arial Narrow"/>
                <w:bCs/>
                <w:sz w:val="20"/>
                <w:szCs w:val="20"/>
              </w:rPr>
              <w:t>graduatedform</w:t>
            </w:r>
            <w:proofErr w:type="spellEnd"/>
            <w:r w:rsidRPr="006F3E9C">
              <w:rPr>
                <w:rFonts w:ascii="Arial Narrow" w:hAnsi="Arial Narrow"/>
                <w:bCs/>
                <w:sz w:val="20"/>
                <w:szCs w:val="20"/>
              </w:rPr>
              <w:t>)</w:t>
            </w:r>
          </w:p>
        </w:tc>
        <w:tc>
          <w:tcPr>
            <w:tcW w:w="2891" w:type="dxa"/>
            <w:tcBorders>
              <w:top w:val="single" w:sz="4" w:space="0" w:color="auto"/>
              <w:left w:val="single" w:sz="4" w:space="0" w:color="auto"/>
              <w:bottom w:val="single" w:sz="4" w:space="0" w:color="auto"/>
              <w:right w:val="single" w:sz="4" w:space="0" w:color="auto"/>
            </w:tcBorders>
          </w:tcPr>
          <w:p w14:paraId="073C447B" w14:textId="77777777" w:rsidR="00230170" w:rsidRPr="006F3E9C" w:rsidRDefault="00230170" w:rsidP="00823165">
            <w:pPr>
              <w:autoSpaceDE w:val="0"/>
              <w:autoSpaceDN w:val="0"/>
              <w:adjustRightInd w:val="0"/>
              <w:jc w:val="center"/>
              <w:rPr>
                <w:rFonts w:ascii="Arial Narrow" w:hAnsi="Arial Narrow"/>
                <w:bCs/>
                <w:sz w:val="20"/>
                <w:szCs w:val="20"/>
              </w:rPr>
            </w:pPr>
          </w:p>
        </w:tc>
      </w:tr>
      <w:tr w:rsidR="00230170" w:rsidRPr="006F3E9C" w14:paraId="5EE4B4CD" w14:textId="77777777" w:rsidTr="00823165">
        <w:tc>
          <w:tcPr>
            <w:tcW w:w="624" w:type="dxa"/>
            <w:tcBorders>
              <w:top w:val="single" w:sz="4" w:space="0" w:color="auto"/>
              <w:left w:val="single" w:sz="4" w:space="0" w:color="auto"/>
              <w:bottom w:val="single" w:sz="4" w:space="0" w:color="auto"/>
              <w:right w:val="single" w:sz="4" w:space="0" w:color="auto"/>
            </w:tcBorders>
          </w:tcPr>
          <w:p w14:paraId="7C7DD9DE"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7</w:t>
            </w:r>
          </w:p>
        </w:tc>
        <w:tc>
          <w:tcPr>
            <w:tcW w:w="5556" w:type="dxa"/>
            <w:tcBorders>
              <w:top w:val="single" w:sz="4" w:space="0" w:color="auto"/>
              <w:left w:val="single" w:sz="4" w:space="0" w:color="auto"/>
              <w:bottom w:val="single" w:sz="4" w:space="0" w:color="auto"/>
              <w:right w:val="single" w:sz="4" w:space="0" w:color="auto"/>
            </w:tcBorders>
          </w:tcPr>
          <w:p w14:paraId="031C028D" w14:textId="77777777" w:rsidR="00230170" w:rsidRPr="006F3E9C" w:rsidRDefault="00230170" w:rsidP="00823165">
            <w:pPr>
              <w:autoSpaceDE w:val="0"/>
              <w:autoSpaceDN w:val="0"/>
              <w:adjustRightInd w:val="0"/>
              <w:jc w:val="both"/>
              <w:rPr>
                <w:rFonts w:ascii="Arial Narrow" w:hAnsi="Arial Narrow"/>
                <w:bCs/>
                <w:sz w:val="20"/>
                <w:szCs w:val="20"/>
              </w:rPr>
            </w:pPr>
            <w:r w:rsidRPr="006F3E9C">
              <w:rPr>
                <w:rFonts w:ascii="Arial Narrow" w:hAnsi="Arial Narrow"/>
                <w:bCs/>
                <w:sz w:val="20"/>
                <w:szCs w:val="20"/>
              </w:rPr>
              <w:t>Какими иностранными языками Вы владеете?</w:t>
            </w:r>
          </w:p>
          <w:p w14:paraId="649A9A16" w14:textId="77777777" w:rsidR="00230170" w:rsidRPr="006F3E9C" w:rsidRDefault="00230170" w:rsidP="00823165">
            <w:pPr>
              <w:autoSpaceDE w:val="0"/>
              <w:autoSpaceDN w:val="0"/>
              <w:adjustRightInd w:val="0"/>
              <w:jc w:val="both"/>
              <w:rPr>
                <w:rFonts w:ascii="Arial Narrow" w:hAnsi="Arial Narrow"/>
                <w:bCs/>
                <w:sz w:val="20"/>
                <w:szCs w:val="20"/>
              </w:rPr>
            </w:pPr>
            <w:proofErr w:type="spellStart"/>
            <w:r w:rsidRPr="006F3E9C">
              <w:rPr>
                <w:rFonts w:ascii="Arial Narrow" w:hAnsi="Arial Narrow"/>
                <w:bCs/>
                <w:sz w:val="20"/>
                <w:szCs w:val="20"/>
              </w:rPr>
              <w:t>Knowledgeoflanguages</w:t>
            </w:r>
            <w:proofErr w:type="spellEnd"/>
          </w:p>
        </w:tc>
        <w:tc>
          <w:tcPr>
            <w:tcW w:w="2891" w:type="dxa"/>
            <w:tcBorders>
              <w:top w:val="single" w:sz="4" w:space="0" w:color="auto"/>
              <w:left w:val="single" w:sz="4" w:space="0" w:color="auto"/>
              <w:bottom w:val="single" w:sz="4" w:space="0" w:color="auto"/>
              <w:right w:val="single" w:sz="4" w:space="0" w:color="auto"/>
            </w:tcBorders>
          </w:tcPr>
          <w:p w14:paraId="1A16270C" w14:textId="77777777" w:rsidR="00230170" w:rsidRPr="006F3E9C" w:rsidRDefault="00230170" w:rsidP="00823165">
            <w:pPr>
              <w:autoSpaceDE w:val="0"/>
              <w:autoSpaceDN w:val="0"/>
              <w:adjustRightInd w:val="0"/>
              <w:jc w:val="center"/>
              <w:rPr>
                <w:rFonts w:ascii="Arial Narrow" w:hAnsi="Arial Narrow"/>
                <w:bCs/>
                <w:sz w:val="20"/>
                <w:szCs w:val="20"/>
              </w:rPr>
            </w:pPr>
          </w:p>
        </w:tc>
      </w:tr>
      <w:tr w:rsidR="00230170" w:rsidRPr="006F3E9C" w14:paraId="638F11BB" w14:textId="77777777" w:rsidTr="00823165">
        <w:tc>
          <w:tcPr>
            <w:tcW w:w="624" w:type="dxa"/>
            <w:tcBorders>
              <w:top w:val="single" w:sz="4" w:space="0" w:color="auto"/>
              <w:left w:val="single" w:sz="4" w:space="0" w:color="auto"/>
              <w:bottom w:val="single" w:sz="4" w:space="0" w:color="auto"/>
              <w:right w:val="single" w:sz="4" w:space="0" w:color="auto"/>
            </w:tcBorders>
          </w:tcPr>
          <w:p w14:paraId="06F8F438"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8</w:t>
            </w:r>
          </w:p>
        </w:tc>
        <w:tc>
          <w:tcPr>
            <w:tcW w:w="5556" w:type="dxa"/>
            <w:tcBorders>
              <w:top w:val="single" w:sz="4" w:space="0" w:color="auto"/>
              <w:left w:val="single" w:sz="4" w:space="0" w:color="auto"/>
              <w:bottom w:val="single" w:sz="4" w:space="0" w:color="auto"/>
              <w:right w:val="single" w:sz="4" w:space="0" w:color="auto"/>
            </w:tcBorders>
          </w:tcPr>
          <w:p w14:paraId="17BDB05C" w14:textId="77777777" w:rsidR="00230170" w:rsidRPr="006F3E9C" w:rsidRDefault="00230170" w:rsidP="00823165">
            <w:pPr>
              <w:autoSpaceDE w:val="0"/>
              <w:autoSpaceDN w:val="0"/>
              <w:adjustRightInd w:val="0"/>
              <w:jc w:val="both"/>
              <w:rPr>
                <w:rFonts w:ascii="Arial Narrow" w:hAnsi="Arial Narrow"/>
                <w:bCs/>
                <w:sz w:val="20"/>
                <w:szCs w:val="20"/>
              </w:rPr>
            </w:pPr>
            <w:r w:rsidRPr="006F3E9C">
              <w:rPr>
                <w:rFonts w:ascii="Arial Narrow" w:hAnsi="Arial Narrow"/>
                <w:bCs/>
                <w:sz w:val="20"/>
                <w:szCs w:val="20"/>
              </w:rPr>
              <w:t>Место работы (полное название, адрес, телефон, факс)</w:t>
            </w:r>
          </w:p>
          <w:p w14:paraId="63236CBF" w14:textId="77777777" w:rsidR="00230170" w:rsidRPr="006F3E9C" w:rsidRDefault="00230170" w:rsidP="00823165">
            <w:pPr>
              <w:autoSpaceDE w:val="0"/>
              <w:autoSpaceDN w:val="0"/>
              <w:adjustRightInd w:val="0"/>
              <w:jc w:val="both"/>
              <w:rPr>
                <w:rFonts w:ascii="Arial Narrow" w:hAnsi="Arial Narrow"/>
                <w:bCs/>
                <w:sz w:val="20"/>
                <w:szCs w:val="20"/>
                <w:lang w:val="en-US"/>
              </w:rPr>
            </w:pPr>
            <w:r w:rsidRPr="006F3E9C">
              <w:rPr>
                <w:rFonts w:ascii="Arial Narrow" w:hAnsi="Arial Narrow"/>
                <w:bCs/>
                <w:sz w:val="20"/>
                <w:szCs w:val="20"/>
                <w:lang w:val="en-US"/>
              </w:rPr>
              <w:t>Place of work (full name of employer, address of employer, phone, fax)</w:t>
            </w:r>
          </w:p>
          <w:p w14:paraId="610FC57C" w14:textId="77777777" w:rsidR="00230170" w:rsidRPr="006F3E9C" w:rsidRDefault="00230170" w:rsidP="00823165">
            <w:pPr>
              <w:autoSpaceDE w:val="0"/>
              <w:autoSpaceDN w:val="0"/>
              <w:adjustRightInd w:val="0"/>
              <w:jc w:val="both"/>
              <w:rPr>
                <w:rFonts w:ascii="Arial Narrow" w:hAnsi="Arial Narrow"/>
                <w:bCs/>
                <w:sz w:val="20"/>
                <w:szCs w:val="20"/>
                <w:lang w:val="en-US"/>
              </w:rPr>
            </w:pPr>
            <w:proofErr w:type="spellStart"/>
            <w:r w:rsidRPr="006F3E9C">
              <w:rPr>
                <w:rFonts w:ascii="Arial Narrow" w:hAnsi="Arial Narrow"/>
                <w:bCs/>
                <w:sz w:val="20"/>
                <w:szCs w:val="20"/>
              </w:rPr>
              <w:t>Родзанятий</w:t>
            </w:r>
            <w:proofErr w:type="spellEnd"/>
          </w:p>
          <w:p w14:paraId="351807AE" w14:textId="77777777" w:rsidR="00230170" w:rsidRPr="006F3E9C" w:rsidRDefault="00230170" w:rsidP="00823165">
            <w:pPr>
              <w:autoSpaceDE w:val="0"/>
              <w:autoSpaceDN w:val="0"/>
              <w:adjustRightInd w:val="0"/>
              <w:jc w:val="both"/>
              <w:rPr>
                <w:rFonts w:ascii="Arial Narrow" w:hAnsi="Arial Narrow"/>
                <w:bCs/>
                <w:sz w:val="20"/>
                <w:szCs w:val="20"/>
                <w:lang w:val="en-US"/>
              </w:rPr>
            </w:pPr>
            <w:r w:rsidRPr="006F3E9C">
              <w:rPr>
                <w:rFonts w:ascii="Arial Narrow" w:hAnsi="Arial Narrow"/>
                <w:bCs/>
                <w:sz w:val="20"/>
                <w:szCs w:val="20"/>
                <w:lang w:val="en-US"/>
              </w:rPr>
              <w:t>Type of business</w:t>
            </w:r>
          </w:p>
        </w:tc>
        <w:tc>
          <w:tcPr>
            <w:tcW w:w="2891" w:type="dxa"/>
            <w:tcBorders>
              <w:top w:val="single" w:sz="4" w:space="0" w:color="auto"/>
              <w:left w:val="single" w:sz="4" w:space="0" w:color="auto"/>
              <w:bottom w:val="single" w:sz="4" w:space="0" w:color="auto"/>
              <w:right w:val="single" w:sz="4" w:space="0" w:color="auto"/>
            </w:tcBorders>
          </w:tcPr>
          <w:p w14:paraId="75EB6BAF" w14:textId="77777777" w:rsidR="00230170" w:rsidRPr="006F3E9C" w:rsidRDefault="00230170" w:rsidP="00823165">
            <w:pPr>
              <w:autoSpaceDE w:val="0"/>
              <w:autoSpaceDN w:val="0"/>
              <w:adjustRightInd w:val="0"/>
              <w:jc w:val="center"/>
              <w:rPr>
                <w:rFonts w:ascii="Arial Narrow" w:hAnsi="Arial Narrow"/>
                <w:bCs/>
                <w:sz w:val="20"/>
                <w:szCs w:val="20"/>
                <w:lang w:val="en-US"/>
              </w:rPr>
            </w:pPr>
          </w:p>
        </w:tc>
      </w:tr>
      <w:tr w:rsidR="00230170" w:rsidRPr="006F3E9C" w14:paraId="71D06BB6" w14:textId="77777777" w:rsidTr="00823165">
        <w:tc>
          <w:tcPr>
            <w:tcW w:w="624" w:type="dxa"/>
            <w:tcBorders>
              <w:top w:val="single" w:sz="4" w:space="0" w:color="auto"/>
              <w:left w:val="single" w:sz="4" w:space="0" w:color="auto"/>
              <w:bottom w:val="single" w:sz="4" w:space="0" w:color="auto"/>
              <w:right w:val="single" w:sz="4" w:space="0" w:color="auto"/>
            </w:tcBorders>
          </w:tcPr>
          <w:p w14:paraId="02A82833"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9</w:t>
            </w:r>
          </w:p>
        </w:tc>
        <w:tc>
          <w:tcPr>
            <w:tcW w:w="5556" w:type="dxa"/>
            <w:tcBorders>
              <w:top w:val="single" w:sz="4" w:space="0" w:color="auto"/>
              <w:left w:val="single" w:sz="4" w:space="0" w:color="auto"/>
              <w:bottom w:val="single" w:sz="4" w:space="0" w:color="auto"/>
              <w:right w:val="single" w:sz="4" w:space="0" w:color="auto"/>
            </w:tcBorders>
          </w:tcPr>
          <w:p w14:paraId="081AEA46" w14:textId="77777777" w:rsidR="00230170" w:rsidRPr="006F3E9C" w:rsidRDefault="00230170" w:rsidP="00823165">
            <w:pPr>
              <w:autoSpaceDE w:val="0"/>
              <w:autoSpaceDN w:val="0"/>
              <w:adjustRightInd w:val="0"/>
              <w:jc w:val="both"/>
              <w:rPr>
                <w:rFonts w:ascii="Arial Narrow" w:hAnsi="Arial Narrow"/>
                <w:bCs/>
                <w:sz w:val="20"/>
                <w:szCs w:val="20"/>
                <w:lang w:val="en-US"/>
              </w:rPr>
            </w:pPr>
            <w:r w:rsidRPr="006F3E9C">
              <w:rPr>
                <w:rFonts w:ascii="Arial Narrow" w:hAnsi="Arial Narrow"/>
                <w:bCs/>
                <w:sz w:val="20"/>
                <w:szCs w:val="20"/>
              </w:rPr>
              <w:t>Должность</w:t>
            </w:r>
          </w:p>
          <w:p w14:paraId="0B9A2653" w14:textId="77777777" w:rsidR="00230170" w:rsidRPr="006F3E9C" w:rsidRDefault="00230170" w:rsidP="00823165">
            <w:pPr>
              <w:autoSpaceDE w:val="0"/>
              <w:autoSpaceDN w:val="0"/>
              <w:adjustRightInd w:val="0"/>
              <w:jc w:val="both"/>
              <w:rPr>
                <w:rFonts w:ascii="Arial Narrow" w:hAnsi="Arial Narrow"/>
                <w:bCs/>
                <w:sz w:val="20"/>
                <w:szCs w:val="20"/>
                <w:lang w:val="en-US"/>
              </w:rPr>
            </w:pPr>
            <w:r w:rsidRPr="006F3E9C">
              <w:rPr>
                <w:rFonts w:ascii="Arial Narrow" w:hAnsi="Arial Narrow"/>
                <w:bCs/>
                <w:sz w:val="20"/>
                <w:szCs w:val="20"/>
                <w:lang w:val="en-US"/>
              </w:rPr>
              <w:t>Exact title of your post</w:t>
            </w:r>
          </w:p>
        </w:tc>
        <w:tc>
          <w:tcPr>
            <w:tcW w:w="2891" w:type="dxa"/>
            <w:tcBorders>
              <w:top w:val="single" w:sz="4" w:space="0" w:color="auto"/>
              <w:left w:val="single" w:sz="4" w:space="0" w:color="auto"/>
              <w:bottom w:val="single" w:sz="4" w:space="0" w:color="auto"/>
              <w:right w:val="single" w:sz="4" w:space="0" w:color="auto"/>
            </w:tcBorders>
          </w:tcPr>
          <w:p w14:paraId="33BCECAD" w14:textId="77777777" w:rsidR="00230170" w:rsidRPr="006F3E9C" w:rsidRDefault="00230170" w:rsidP="00823165">
            <w:pPr>
              <w:autoSpaceDE w:val="0"/>
              <w:autoSpaceDN w:val="0"/>
              <w:adjustRightInd w:val="0"/>
              <w:jc w:val="center"/>
              <w:rPr>
                <w:rFonts w:ascii="Arial Narrow" w:hAnsi="Arial Narrow"/>
                <w:bCs/>
                <w:sz w:val="20"/>
                <w:szCs w:val="20"/>
                <w:lang w:val="en-US"/>
              </w:rPr>
            </w:pPr>
          </w:p>
        </w:tc>
      </w:tr>
      <w:tr w:rsidR="00230170" w:rsidRPr="006F3E9C" w14:paraId="4DC9BF5F" w14:textId="77777777" w:rsidTr="00823165">
        <w:tc>
          <w:tcPr>
            <w:tcW w:w="624" w:type="dxa"/>
            <w:tcBorders>
              <w:top w:val="single" w:sz="4" w:space="0" w:color="auto"/>
              <w:left w:val="single" w:sz="4" w:space="0" w:color="auto"/>
              <w:bottom w:val="single" w:sz="4" w:space="0" w:color="auto"/>
              <w:right w:val="single" w:sz="4" w:space="0" w:color="auto"/>
            </w:tcBorders>
          </w:tcPr>
          <w:p w14:paraId="63C10745"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10</w:t>
            </w:r>
          </w:p>
        </w:tc>
        <w:tc>
          <w:tcPr>
            <w:tcW w:w="5556" w:type="dxa"/>
            <w:tcBorders>
              <w:top w:val="single" w:sz="4" w:space="0" w:color="auto"/>
              <w:left w:val="single" w:sz="4" w:space="0" w:color="auto"/>
              <w:bottom w:val="single" w:sz="4" w:space="0" w:color="auto"/>
              <w:right w:val="single" w:sz="4" w:space="0" w:color="auto"/>
            </w:tcBorders>
          </w:tcPr>
          <w:p w14:paraId="7F40E078" w14:textId="77777777" w:rsidR="00230170" w:rsidRPr="006F3E9C" w:rsidRDefault="00230170" w:rsidP="00823165">
            <w:pPr>
              <w:autoSpaceDE w:val="0"/>
              <w:autoSpaceDN w:val="0"/>
              <w:adjustRightInd w:val="0"/>
              <w:jc w:val="both"/>
              <w:rPr>
                <w:rFonts w:ascii="Arial Narrow" w:hAnsi="Arial Narrow"/>
                <w:bCs/>
                <w:sz w:val="20"/>
                <w:szCs w:val="20"/>
              </w:rPr>
            </w:pPr>
            <w:r w:rsidRPr="006F3E9C">
              <w:rPr>
                <w:rFonts w:ascii="Arial Narrow" w:hAnsi="Arial Narrow"/>
                <w:bCs/>
                <w:sz w:val="20"/>
                <w:szCs w:val="20"/>
              </w:rPr>
              <w:t>Название организации, которую Вы представляете в качестве иностранного (международного) наблюдателя</w:t>
            </w:r>
          </w:p>
          <w:p w14:paraId="76F045D7" w14:textId="77777777" w:rsidR="00230170" w:rsidRPr="006F3E9C" w:rsidRDefault="00230170" w:rsidP="00823165">
            <w:pPr>
              <w:autoSpaceDE w:val="0"/>
              <w:autoSpaceDN w:val="0"/>
              <w:adjustRightInd w:val="0"/>
              <w:jc w:val="both"/>
              <w:rPr>
                <w:rFonts w:ascii="Arial Narrow" w:hAnsi="Arial Narrow"/>
                <w:bCs/>
                <w:sz w:val="20"/>
                <w:szCs w:val="20"/>
                <w:lang w:val="en-US"/>
              </w:rPr>
            </w:pPr>
            <w:r w:rsidRPr="006F3E9C">
              <w:rPr>
                <w:rFonts w:ascii="Arial Narrow" w:hAnsi="Arial Narrow"/>
                <w:bCs/>
                <w:sz w:val="20"/>
                <w:szCs w:val="20"/>
                <w:lang w:val="en-US"/>
              </w:rPr>
              <w:t>Name of organization You represent as foreign (international) observer</w:t>
            </w:r>
          </w:p>
          <w:p w14:paraId="7AB438D2" w14:textId="77777777" w:rsidR="00230170" w:rsidRPr="006F3E9C" w:rsidRDefault="00230170" w:rsidP="00823165">
            <w:pPr>
              <w:autoSpaceDE w:val="0"/>
              <w:autoSpaceDN w:val="0"/>
              <w:adjustRightInd w:val="0"/>
              <w:jc w:val="both"/>
              <w:rPr>
                <w:rFonts w:ascii="Arial Narrow" w:hAnsi="Arial Narrow"/>
                <w:bCs/>
                <w:sz w:val="20"/>
                <w:szCs w:val="20"/>
              </w:rPr>
            </w:pPr>
            <w:r w:rsidRPr="006F3E9C">
              <w:rPr>
                <w:rFonts w:ascii="Arial Narrow" w:hAnsi="Arial Narrow"/>
                <w:bCs/>
                <w:sz w:val="20"/>
                <w:szCs w:val="20"/>
              </w:rPr>
              <w:t>Телефон (факс)</w:t>
            </w:r>
          </w:p>
          <w:p w14:paraId="6EF4C9E5" w14:textId="77777777" w:rsidR="00230170" w:rsidRPr="006F3E9C" w:rsidRDefault="00230170" w:rsidP="00823165">
            <w:pPr>
              <w:autoSpaceDE w:val="0"/>
              <w:autoSpaceDN w:val="0"/>
              <w:adjustRightInd w:val="0"/>
              <w:jc w:val="both"/>
              <w:rPr>
                <w:rFonts w:ascii="Arial Narrow" w:hAnsi="Arial Narrow"/>
                <w:bCs/>
                <w:sz w:val="20"/>
                <w:szCs w:val="20"/>
              </w:rPr>
            </w:pPr>
            <w:proofErr w:type="spellStart"/>
            <w:r w:rsidRPr="006F3E9C">
              <w:rPr>
                <w:rFonts w:ascii="Arial Narrow" w:hAnsi="Arial Narrow"/>
                <w:bCs/>
                <w:sz w:val="20"/>
                <w:szCs w:val="20"/>
              </w:rPr>
              <w:t>Phone</w:t>
            </w:r>
            <w:proofErr w:type="spellEnd"/>
            <w:r w:rsidRPr="006F3E9C">
              <w:rPr>
                <w:rFonts w:ascii="Arial Narrow" w:hAnsi="Arial Narrow"/>
                <w:bCs/>
                <w:sz w:val="20"/>
                <w:szCs w:val="20"/>
              </w:rPr>
              <w:t xml:space="preserve"> (</w:t>
            </w:r>
            <w:proofErr w:type="spellStart"/>
            <w:r w:rsidRPr="006F3E9C">
              <w:rPr>
                <w:rFonts w:ascii="Arial Narrow" w:hAnsi="Arial Narrow"/>
                <w:bCs/>
                <w:sz w:val="20"/>
                <w:szCs w:val="20"/>
              </w:rPr>
              <w:t>fax</w:t>
            </w:r>
            <w:proofErr w:type="spellEnd"/>
            <w:r w:rsidRPr="006F3E9C">
              <w:rPr>
                <w:rFonts w:ascii="Arial Narrow" w:hAnsi="Arial Narrow"/>
                <w:bCs/>
                <w:sz w:val="20"/>
                <w:szCs w:val="20"/>
              </w:rPr>
              <w:t>)</w:t>
            </w:r>
          </w:p>
        </w:tc>
        <w:tc>
          <w:tcPr>
            <w:tcW w:w="2891" w:type="dxa"/>
            <w:tcBorders>
              <w:top w:val="single" w:sz="4" w:space="0" w:color="auto"/>
              <w:left w:val="single" w:sz="4" w:space="0" w:color="auto"/>
              <w:bottom w:val="single" w:sz="4" w:space="0" w:color="auto"/>
              <w:right w:val="single" w:sz="4" w:space="0" w:color="auto"/>
            </w:tcBorders>
          </w:tcPr>
          <w:p w14:paraId="3FF24EE7" w14:textId="77777777" w:rsidR="00230170" w:rsidRPr="006F3E9C" w:rsidRDefault="00230170" w:rsidP="00823165">
            <w:pPr>
              <w:autoSpaceDE w:val="0"/>
              <w:autoSpaceDN w:val="0"/>
              <w:adjustRightInd w:val="0"/>
              <w:jc w:val="center"/>
              <w:rPr>
                <w:rFonts w:ascii="Arial Narrow" w:hAnsi="Arial Narrow"/>
                <w:bCs/>
                <w:sz w:val="20"/>
                <w:szCs w:val="20"/>
              </w:rPr>
            </w:pPr>
          </w:p>
        </w:tc>
      </w:tr>
      <w:tr w:rsidR="00230170" w:rsidRPr="006F3E9C" w14:paraId="4565143A" w14:textId="77777777" w:rsidTr="00823165">
        <w:tc>
          <w:tcPr>
            <w:tcW w:w="624" w:type="dxa"/>
            <w:tcBorders>
              <w:top w:val="single" w:sz="4" w:space="0" w:color="auto"/>
              <w:left w:val="single" w:sz="4" w:space="0" w:color="auto"/>
              <w:bottom w:val="single" w:sz="4" w:space="0" w:color="auto"/>
              <w:right w:val="single" w:sz="4" w:space="0" w:color="auto"/>
            </w:tcBorders>
          </w:tcPr>
          <w:p w14:paraId="4FBF75FA"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11</w:t>
            </w:r>
          </w:p>
        </w:tc>
        <w:tc>
          <w:tcPr>
            <w:tcW w:w="5556" w:type="dxa"/>
            <w:tcBorders>
              <w:top w:val="single" w:sz="4" w:space="0" w:color="auto"/>
              <w:left w:val="single" w:sz="4" w:space="0" w:color="auto"/>
              <w:bottom w:val="single" w:sz="4" w:space="0" w:color="auto"/>
              <w:right w:val="single" w:sz="4" w:space="0" w:color="auto"/>
            </w:tcBorders>
          </w:tcPr>
          <w:p w14:paraId="7F1DE92F" w14:textId="77777777" w:rsidR="00230170" w:rsidRPr="006F3E9C" w:rsidRDefault="00230170" w:rsidP="00823165">
            <w:pPr>
              <w:autoSpaceDE w:val="0"/>
              <w:autoSpaceDN w:val="0"/>
              <w:adjustRightInd w:val="0"/>
              <w:jc w:val="both"/>
              <w:rPr>
                <w:rFonts w:ascii="Arial Narrow" w:hAnsi="Arial Narrow"/>
                <w:bCs/>
                <w:sz w:val="20"/>
                <w:szCs w:val="20"/>
                <w:lang w:val="en-US"/>
              </w:rPr>
            </w:pPr>
            <w:proofErr w:type="spellStart"/>
            <w:r w:rsidRPr="006F3E9C">
              <w:rPr>
                <w:rFonts w:ascii="Arial Narrow" w:hAnsi="Arial Narrow"/>
                <w:bCs/>
                <w:sz w:val="20"/>
                <w:szCs w:val="20"/>
              </w:rPr>
              <w:t>Домашнийадрес</w:t>
            </w:r>
            <w:proofErr w:type="spellEnd"/>
          </w:p>
          <w:p w14:paraId="3987A975" w14:textId="77777777" w:rsidR="00230170" w:rsidRPr="006F3E9C" w:rsidRDefault="00230170" w:rsidP="00823165">
            <w:pPr>
              <w:autoSpaceDE w:val="0"/>
              <w:autoSpaceDN w:val="0"/>
              <w:adjustRightInd w:val="0"/>
              <w:jc w:val="both"/>
              <w:rPr>
                <w:rFonts w:ascii="Arial Narrow" w:hAnsi="Arial Narrow"/>
                <w:bCs/>
                <w:sz w:val="20"/>
                <w:szCs w:val="20"/>
                <w:lang w:val="en-US"/>
              </w:rPr>
            </w:pPr>
            <w:r w:rsidRPr="006F3E9C">
              <w:rPr>
                <w:rFonts w:ascii="Arial Narrow" w:hAnsi="Arial Narrow"/>
                <w:bCs/>
                <w:sz w:val="20"/>
                <w:szCs w:val="20"/>
                <w:lang w:val="en-US"/>
              </w:rPr>
              <w:t>Present home address</w:t>
            </w:r>
          </w:p>
          <w:p w14:paraId="247CD13C" w14:textId="77777777" w:rsidR="00230170" w:rsidRPr="006F3E9C" w:rsidRDefault="00230170" w:rsidP="00823165">
            <w:pPr>
              <w:autoSpaceDE w:val="0"/>
              <w:autoSpaceDN w:val="0"/>
              <w:adjustRightInd w:val="0"/>
              <w:jc w:val="both"/>
              <w:rPr>
                <w:rFonts w:ascii="Arial Narrow" w:hAnsi="Arial Narrow"/>
                <w:bCs/>
                <w:sz w:val="20"/>
                <w:szCs w:val="20"/>
                <w:lang w:val="en-US"/>
              </w:rPr>
            </w:pPr>
            <w:r w:rsidRPr="006F3E9C">
              <w:rPr>
                <w:rFonts w:ascii="Arial Narrow" w:hAnsi="Arial Narrow"/>
                <w:bCs/>
                <w:sz w:val="20"/>
                <w:szCs w:val="20"/>
              </w:rPr>
              <w:t>Телефон</w:t>
            </w:r>
          </w:p>
          <w:p w14:paraId="6373BB91" w14:textId="77777777" w:rsidR="00230170" w:rsidRPr="006F3E9C" w:rsidRDefault="00230170" w:rsidP="00823165">
            <w:pPr>
              <w:autoSpaceDE w:val="0"/>
              <w:autoSpaceDN w:val="0"/>
              <w:adjustRightInd w:val="0"/>
              <w:jc w:val="both"/>
              <w:rPr>
                <w:rFonts w:ascii="Arial Narrow" w:hAnsi="Arial Narrow"/>
                <w:bCs/>
                <w:sz w:val="20"/>
                <w:szCs w:val="20"/>
                <w:lang w:val="en-US"/>
              </w:rPr>
            </w:pPr>
            <w:r w:rsidRPr="006F3E9C">
              <w:rPr>
                <w:rFonts w:ascii="Arial Narrow" w:hAnsi="Arial Narrow"/>
                <w:bCs/>
                <w:sz w:val="20"/>
                <w:szCs w:val="20"/>
                <w:lang w:val="en-US"/>
              </w:rPr>
              <w:t>Phone</w:t>
            </w:r>
          </w:p>
          <w:p w14:paraId="69EFA288" w14:textId="77777777" w:rsidR="00230170" w:rsidRPr="006F3E9C" w:rsidRDefault="00230170" w:rsidP="00823165">
            <w:pPr>
              <w:autoSpaceDE w:val="0"/>
              <w:autoSpaceDN w:val="0"/>
              <w:adjustRightInd w:val="0"/>
              <w:jc w:val="both"/>
              <w:rPr>
                <w:rFonts w:ascii="Arial Narrow" w:hAnsi="Arial Narrow"/>
                <w:bCs/>
                <w:sz w:val="20"/>
                <w:szCs w:val="20"/>
                <w:lang w:val="en-US"/>
              </w:rPr>
            </w:pPr>
            <w:r w:rsidRPr="006F3E9C">
              <w:rPr>
                <w:rFonts w:ascii="Arial Narrow" w:hAnsi="Arial Narrow"/>
                <w:bCs/>
                <w:sz w:val="20"/>
                <w:szCs w:val="20"/>
              </w:rPr>
              <w:t>Факс</w:t>
            </w:r>
          </w:p>
          <w:p w14:paraId="293B3B16" w14:textId="77777777" w:rsidR="00230170" w:rsidRPr="006F3E9C" w:rsidRDefault="00230170" w:rsidP="00823165">
            <w:pPr>
              <w:autoSpaceDE w:val="0"/>
              <w:autoSpaceDN w:val="0"/>
              <w:adjustRightInd w:val="0"/>
              <w:jc w:val="both"/>
              <w:rPr>
                <w:rFonts w:ascii="Arial Narrow" w:hAnsi="Arial Narrow"/>
                <w:bCs/>
                <w:sz w:val="20"/>
                <w:szCs w:val="20"/>
                <w:lang w:val="en-US"/>
              </w:rPr>
            </w:pPr>
            <w:r w:rsidRPr="006F3E9C">
              <w:rPr>
                <w:rFonts w:ascii="Arial Narrow" w:hAnsi="Arial Narrow"/>
                <w:bCs/>
                <w:sz w:val="20"/>
                <w:szCs w:val="20"/>
                <w:lang w:val="en-US"/>
              </w:rPr>
              <w:t>Fax</w:t>
            </w:r>
          </w:p>
          <w:p w14:paraId="6056823F" w14:textId="77777777" w:rsidR="00230170" w:rsidRPr="006F3E9C" w:rsidRDefault="00230170" w:rsidP="00823165">
            <w:pPr>
              <w:autoSpaceDE w:val="0"/>
              <w:autoSpaceDN w:val="0"/>
              <w:adjustRightInd w:val="0"/>
              <w:jc w:val="both"/>
              <w:rPr>
                <w:rFonts w:ascii="Arial Narrow" w:hAnsi="Arial Narrow"/>
                <w:bCs/>
                <w:sz w:val="20"/>
                <w:szCs w:val="20"/>
                <w:lang w:val="en-US"/>
              </w:rPr>
            </w:pPr>
            <w:r w:rsidRPr="006F3E9C">
              <w:rPr>
                <w:rFonts w:ascii="Arial Narrow" w:hAnsi="Arial Narrow"/>
                <w:bCs/>
                <w:sz w:val="20"/>
                <w:szCs w:val="20"/>
                <w:lang w:val="en-US"/>
              </w:rPr>
              <w:t>E-mail</w:t>
            </w:r>
          </w:p>
        </w:tc>
        <w:tc>
          <w:tcPr>
            <w:tcW w:w="2891" w:type="dxa"/>
            <w:tcBorders>
              <w:top w:val="single" w:sz="4" w:space="0" w:color="auto"/>
              <w:left w:val="single" w:sz="4" w:space="0" w:color="auto"/>
              <w:bottom w:val="single" w:sz="4" w:space="0" w:color="auto"/>
              <w:right w:val="single" w:sz="4" w:space="0" w:color="auto"/>
            </w:tcBorders>
          </w:tcPr>
          <w:p w14:paraId="71CFA11F" w14:textId="77777777" w:rsidR="00230170" w:rsidRPr="006F3E9C" w:rsidRDefault="00230170" w:rsidP="00823165">
            <w:pPr>
              <w:autoSpaceDE w:val="0"/>
              <w:autoSpaceDN w:val="0"/>
              <w:adjustRightInd w:val="0"/>
              <w:jc w:val="center"/>
              <w:rPr>
                <w:rFonts w:ascii="Arial Narrow" w:hAnsi="Arial Narrow"/>
                <w:bCs/>
                <w:sz w:val="20"/>
                <w:szCs w:val="20"/>
                <w:lang w:val="en-US"/>
              </w:rPr>
            </w:pPr>
          </w:p>
        </w:tc>
      </w:tr>
      <w:tr w:rsidR="00230170" w:rsidRPr="006F3E9C" w14:paraId="4FE97051" w14:textId="77777777" w:rsidTr="00823165">
        <w:tc>
          <w:tcPr>
            <w:tcW w:w="624" w:type="dxa"/>
            <w:tcBorders>
              <w:top w:val="single" w:sz="4" w:space="0" w:color="auto"/>
              <w:left w:val="single" w:sz="4" w:space="0" w:color="auto"/>
              <w:bottom w:val="single" w:sz="4" w:space="0" w:color="auto"/>
              <w:right w:val="single" w:sz="4" w:space="0" w:color="auto"/>
            </w:tcBorders>
          </w:tcPr>
          <w:p w14:paraId="51C5D98C"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12</w:t>
            </w:r>
          </w:p>
        </w:tc>
        <w:tc>
          <w:tcPr>
            <w:tcW w:w="5556" w:type="dxa"/>
            <w:tcBorders>
              <w:top w:val="single" w:sz="4" w:space="0" w:color="auto"/>
              <w:left w:val="single" w:sz="4" w:space="0" w:color="auto"/>
              <w:bottom w:val="single" w:sz="4" w:space="0" w:color="auto"/>
              <w:right w:val="single" w:sz="4" w:space="0" w:color="auto"/>
            </w:tcBorders>
          </w:tcPr>
          <w:p w14:paraId="2E37BFF4" w14:textId="77777777" w:rsidR="00230170" w:rsidRPr="006F3E9C" w:rsidRDefault="00230170" w:rsidP="00823165">
            <w:pPr>
              <w:autoSpaceDE w:val="0"/>
              <w:autoSpaceDN w:val="0"/>
              <w:adjustRightInd w:val="0"/>
              <w:jc w:val="both"/>
              <w:rPr>
                <w:rFonts w:ascii="Arial Narrow" w:hAnsi="Arial Narrow"/>
                <w:bCs/>
                <w:sz w:val="20"/>
                <w:szCs w:val="20"/>
              </w:rPr>
            </w:pPr>
            <w:r w:rsidRPr="006F3E9C">
              <w:rPr>
                <w:rFonts w:ascii="Arial Narrow" w:hAnsi="Arial Narrow"/>
                <w:bCs/>
                <w:sz w:val="20"/>
                <w:szCs w:val="20"/>
              </w:rPr>
              <w:t>Опыт международного наблюдения (страна, год, в составе какой миссии)</w:t>
            </w:r>
          </w:p>
          <w:p w14:paraId="2BCBC34A" w14:textId="77777777" w:rsidR="00230170" w:rsidRPr="006F3E9C" w:rsidRDefault="00230170" w:rsidP="00823165">
            <w:pPr>
              <w:autoSpaceDE w:val="0"/>
              <w:autoSpaceDN w:val="0"/>
              <w:adjustRightInd w:val="0"/>
              <w:jc w:val="both"/>
              <w:rPr>
                <w:rFonts w:ascii="Arial Narrow" w:hAnsi="Arial Narrow"/>
                <w:bCs/>
                <w:sz w:val="20"/>
                <w:szCs w:val="20"/>
                <w:lang w:val="en-US"/>
              </w:rPr>
            </w:pPr>
            <w:r w:rsidRPr="006F3E9C">
              <w:rPr>
                <w:rFonts w:ascii="Arial Narrow" w:hAnsi="Arial Narrow"/>
                <w:bCs/>
                <w:sz w:val="20"/>
                <w:szCs w:val="20"/>
                <w:lang w:val="en-US"/>
              </w:rPr>
              <w:t>Experience from election observation (country, year, organization)</w:t>
            </w:r>
          </w:p>
        </w:tc>
        <w:tc>
          <w:tcPr>
            <w:tcW w:w="2891" w:type="dxa"/>
            <w:tcBorders>
              <w:top w:val="single" w:sz="4" w:space="0" w:color="auto"/>
              <w:left w:val="single" w:sz="4" w:space="0" w:color="auto"/>
              <w:bottom w:val="single" w:sz="4" w:space="0" w:color="auto"/>
              <w:right w:val="single" w:sz="4" w:space="0" w:color="auto"/>
            </w:tcBorders>
          </w:tcPr>
          <w:p w14:paraId="430FCAF2" w14:textId="77777777" w:rsidR="00230170" w:rsidRPr="006F3E9C" w:rsidRDefault="00230170" w:rsidP="00823165">
            <w:pPr>
              <w:autoSpaceDE w:val="0"/>
              <w:autoSpaceDN w:val="0"/>
              <w:adjustRightInd w:val="0"/>
              <w:jc w:val="center"/>
              <w:rPr>
                <w:rFonts w:ascii="Arial Narrow" w:hAnsi="Arial Narrow"/>
                <w:bCs/>
                <w:sz w:val="20"/>
                <w:szCs w:val="20"/>
                <w:lang w:val="en-US"/>
              </w:rPr>
            </w:pPr>
          </w:p>
        </w:tc>
      </w:tr>
      <w:tr w:rsidR="00230170" w:rsidRPr="006F3E9C" w14:paraId="663D1FF4" w14:textId="77777777" w:rsidTr="00823165">
        <w:tc>
          <w:tcPr>
            <w:tcW w:w="624" w:type="dxa"/>
            <w:tcBorders>
              <w:top w:val="single" w:sz="4" w:space="0" w:color="auto"/>
              <w:left w:val="single" w:sz="4" w:space="0" w:color="auto"/>
              <w:bottom w:val="single" w:sz="4" w:space="0" w:color="auto"/>
              <w:right w:val="single" w:sz="4" w:space="0" w:color="auto"/>
            </w:tcBorders>
          </w:tcPr>
          <w:p w14:paraId="4986BB6D"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13</w:t>
            </w:r>
          </w:p>
        </w:tc>
        <w:tc>
          <w:tcPr>
            <w:tcW w:w="5556" w:type="dxa"/>
            <w:tcBorders>
              <w:top w:val="single" w:sz="4" w:space="0" w:color="auto"/>
              <w:left w:val="single" w:sz="4" w:space="0" w:color="auto"/>
              <w:bottom w:val="single" w:sz="4" w:space="0" w:color="auto"/>
              <w:right w:val="single" w:sz="4" w:space="0" w:color="auto"/>
            </w:tcBorders>
          </w:tcPr>
          <w:p w14:paraId="50D122EF" w14:textId="77777777" w:rsidR="00230170" w:rsidRPr="006F3E9C" w:rsidRDefault="00230170" w:rsidP="00823165">
            <w:pPr>
              <w:autoSpaceDE w:val="0"/>
              <w:autoSpaceDN w:val="0"/>
              <w:adjustRightInd w:val="0"/>
              <w:jc w:val="both"/>
              <w:rPr>
                <w:rFonts w:ascii="Arial Narrow" w:hAnsi="Arial Narrow"/>
                <w:bCs/>
                <w:sz w:val="20"/>
                <w:szCs w:val="20"/>
              </w:rPr>
            </w:pPr>
            <w:r w:rsidRPr="006F3E9C">
              <w:rPr>
                <w:rFonts w:ascii="Arial Narrow" w:hAnsi="Arial Narrow"/>
                <w:bCs/>
                <w:sz w:val="20"/>
                <w:szCs w:val="20"/>
              </w:rPr>
              <w:t xml:space="preserve">Лишались ли Вы ранее аккредитации (если да, </w:t>
            </w:r>
            <w:proofErr w:type="gramStart"/>
            <w:r w:rsidRPr="006F3E9C">
              <w:rPr>
                <w:rFonts w:ascii="Arial Narrow" w:hAnsi="Arial Narrow"/>
                <w:bCs/>
                <w:sz w:val="20"/>
                <w:szCs w:val="20"/>
              </w:rPr>
              <w:t>то</w:t>
            </w:r>
            <w:proofErr w:type="gramEnd"/>
            <w:r w:rsidRPr="006F3E9C">
              <w:rPr>
                <w:rFonts w:ascii="Arial Narrow" w:hAnsi="Arial Narrow"/>
                <w:bCs/>
                <w:sz w:val="20"/>
                <w:szCs w:val="20"/>
              </w:rPr>
              <w:t xml:space="preserve"> когда и за что)?</w:t>
            </w:r>
          </w:p>
          <w:p w14:paraId="0235F89B" w14:textId="77777777" w:rsidR="00230170" w:rsidRPr="006F3E9C" w:rsidRDefault="00230170" w:rsidP="00823165">
            <w:pPr>
              <w:autoSpaceDE w:val="0"/>
              <w:autoSpaceDN w:val="0"/>
              <w:adjustRightInd w:val="0"/>
              <w:jc w:val="both"/>
              <w:rPr>
                <w:rFonts w:ascii="Arial Narrow" w:hAnsi="Arial Narrow"/>
                <w:bCs/>
                <w:sz w:val="20"/>
                <w:szCs w:val="20"/>
                <w:lang w:val="en-US"/>
              </w:rPr>
            </w:pPr>
            <w:r w:rsidRPr="006F3E9C">
              <w:rPr>
                <w:rFonts w:ascii="Arial Narrow" w:hAnsi="Arial Narrow"/>
                <w:bCs/>
                <w:sz w:val="20"/>
                <w:szCs w:val="20"/>
                <w:lang w:val="en-US"/>
              </w:rPr>
              <w:t xml:space="preserve">Have You previously been </w:t>
            </w:r>
            <w:proofErr w:type="spellStart"/>
            <w:r w:rsidRPr="006F3E9C">
              <w:rPr>
                <w:rFonts w:ascii="Arial Narrow" w:hAnsi="Arial Narrow"/>
                <w:bCs/>
                <w:sz w:val="20"/>
                <w:szCs w:val="20"/>
                <w:lang w:val="en-US"/>
              </w:rPr>
              <w:t>forfeitured</w:t>
            </w:r>
            <w:proofErr w:type="spellEnd"/>
            <w:r w:rsidRPr="006F3E9C">
              <w:rPr>
                <w:rFonts w:ascii="Arial Narrow" w:hAnsi="Arial Narrow"/>
                <w:bCs/>
                <w:sz w:val="20"/>
                <w:szCs w:val="20"/>
                <w:lang w:val="en-US"/>
              </w:rPr>
              <w:t xml:space="preserve"> of accreditation as a foreign (international) observer (if answer is "yes" full particulars of each case)</w:t>
            </w:r>
          </w:p>
        </w:tc>
        <w:tc>
          <w:tcPr>
            <w:tcW w:w="2891" w:type="dxa"/>
            <w:tcBorders>
              <w:top w:val="single" w:sz="4" w:space="0" w:color="auto"/>
              <w:left w:val="single" w:sz="4" w:space="0" w:color="auto"/>
              <w:bottom w:val="single" w:sz="4" w:space="0" w:color="auto"/>
              <w:right w:val="single" w:sz="4" w:space="0" w:color="auto"/>
            </w:tcBorders>
          </w:tcPr>
          <w:p w14:paraId="6B8EF440" w14:textId="77777777" w:rsidR="00230170" w:rsidRPr="006F3E9C" w:rsidRDefault="00230170" w:rsidP="00823165">
            <w:pPr>
              <w:autoSpaceDE w:val="0"/>
              <w:autoSpaceDN w:val="0"/>
              <w:adjustRightInd w:val="0"/>
              <w:jc w:val="center"/>
              <w:rPr>
                <w:rFonts w:ascii="Arial Narrow" w:hAnsi="Arial Narrow"/>
                <w:bCs/>
                <w:sz w:val="20"/>
                <w:szCs w:val="20"/>
                <w:lang w:val="en-US"/>
              </w:rPr>
            </w:pPr>
          </w:p>
        </w:tc>
      </w:tr>
      <w:tr w:rsidR="00230170" w:rsidRPr="006F3E9C" w14:paraId="07766263" w14:textId="77777777" w:rsidTr="00823165">
        <w:tc>
          <w:tcPr>
            <w:tcW w:w="624" w:type="dxa"/>
            <w:tcBorders>
              <w:top w:val="single" w:sz="4" w:space="0" w:color="auto"/>
              <w:left w:val="single" w:sz="4" w:space="0" w:color="auto"/>
              <w:bottom w:val="single" w:sz="4" w:space="0" w:color="auto"/>
              <w:right w:val="single" w:sz="4" w:space="0" w:color="auto"/>
            </w:tcBorders>
          </w:tcPr>
          <w:p w14:paraId="51FFC95A"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14</w:t>
            </w:r>
          </w:p>
        </w:tc>
        <w:tc>
          <w:tcPr>
            <w:tcW w:w="5556" w:type="dxa"/>
            <w:tcBorders>
              <w:top w:val="single" w:sz="4" w:space="0" w:color="auto"/>
              <w:left w:val="single" w:sz="4" w:space="0" w:color="auto"/>
              <w:bottom w:val="single" w:sz="4" w:space="0" w:color="auto"/>
              <w:right w:val="single" w:sz="4" w:space="0" w:color="auto"/>
            </w:tcBorders>
          </w:tcPr>
          <w:p w14:paraId="5CDC693F" w14:textId="77777777" w:rsidR="00230170" w:rsidRPr="006F3E9C" w:rsidRDefault="00230170" w:rsidP="00823165">
            <w:pPr>
              <w:autoSpaceDE w:val="0"/>
              <w:autoSpaceDN w:val="0"/>
              <w:adjustRightInd w:val="0"/>
              <w:jc w:val="both"/>
              <w:rPr>
                <w:rFonts w:ascii="Arial Narrow" w:hAnsi="Arial Narrow"/>
                <w:bCs/>
                <w:sz w:val="20"/>
                <w:szCs w:val="20"/>
              </w:rPr>
            </w:pPr>
            <w:r w:rsidRPr="006F3E9C">
              <w:rPr>
                <w:rFonts w:ascii="Arial Narrow" w:hAnsi="Arial Narrow"/>
                <w:bCs/>
                <w:sz w:val="20"/>
                <w:szCs w:val="20"/>
              </w:rPr>
              <w:t>Государственный орган Республики Южная Осетия, пригласивший Вас в качестве наблюдателя</w:t>
            </w:r>
          </w:p>
          <w:p w14:paraId="0EBE70C7" w14:textId="77777777" w:rsidR="00230170" w:rsidRPr="006F3E9C" w:rsidRDefault="00230170" w:rsidP="00823165">
            <w:pPr>
              <w:autoSpaceDE w:val="0"/>
              <w:autoSpaceDN w:val="0"/>
              <w:adjustRightInd w:val="0"/>
              <w:jc w:val="both"/>
              <w:rPr>
                <w:rFonts w:ascii="Arial Narrow" w:hAnsi="Arial Narrow"/>
                <w:bCs/>
                <w:sz w:val="20"/>
                <w:szCs w:val="20"/>
                <w:lang w:val="en-US"/>
              </w:rPr>
            </w:pPr>
            <w:r w:rsidRPr="006F3E9C">
              <w:rPr>
                <w:rFonts w:ascii="Arial Narrow" w:hAnsi="Arial Narrow"/>
                <w:bCs/>
                <w:sz w:val="20"/>
                <w:szCs w:val="20"/>
                <w:lang w:val="en-US"/>
              </w:rPr>
              <w:t>Which state body of the Republic of South Ossetia sent You an invitation to take part in the observation</w:t>
            </w:r>
          </w:p>
        </w:tc>
        <w:tc>
          <w:tcPr>
            <w:tcW w:w="2891" w:type="dxa"/>
            <w:tcBorders>
              <w:top w:val="single" w:sz="4" w:space="0" w:color="auto"/>
              <w:left w:val="single" w:sz="4" w:space="0" w:color="auto"/>
              <w:bottom w:val="single" w:sz="4" w:space="0" w:color="auto"/>
              <w:right w:val="single" w:sz="4" w:space="0" w:color="auto"/>
            </w:tcBorders>
          </w:tcPr>
          <w:p w14:paraId="3AF9426F" w14:textId="77777777" w:rsidR="00230170" w:rsidRPr="006F3E9C" w:rsidRDefault="00230170" w:rsidP="00823165">
            <w:pPr>
              <w:autoSpaceDE w:val="0"/>
              <w:autoSpaceDN w:val="0"/>
              <w:adjustRightInd w:val="0"/>
              <w:jc w:val="center"/>
              <w:rPr>
                <w:rFonts w:ascii="Arial Narrow" w:hAnsi="Arial Narrow"/>
                <w:bCs/>
                <w:sz w:val="20"/>
                <w:szCs w:val="20"/>
                <w:lang w:val="en-US"/>
              </w:rPr>
            </w:pPr>
          </w:p>
        </w:tc>
      </w:tr>
      <w:tr w:rsidR="00230170" w:rsidRPr="006F3E9C" w14:paraId="15E532AA" w14:textId="77777777" w:rsidTr="00823165">
        <w:tc>
          <w:tcPr>
            <w:tcW w:w="624" w:type="dxa"/>
            <w:tcBorders>
              <w:top w:val="single" w:sz="4" w:space="0" w:color="auto"/>
              <w:left w:val="single" w:sz="4" w:space="0" w:color="auto"/>
              <w:bottom w:val="single" w:sz="4" w:space="0" w:color="auto"/>
              <w:right w:val="single" w:sz="4" w:space="0" w:color="auto"/>
            </w:tcBorders>
          </w:tcPr>
          <w:p w14:paraId="63A91D12"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15</w:t>
            </w:r>
          </w:p>
        </w:tc>
        <w:tc>
          <w:tcPr>
            <w:tcW w:w="5556" w:type="dxa"/>
            <w:tcBorders>
              <w:top w:val="single" w:sz="4" w:space="0" w:color="auto"/>
              <w:left w:val="single" w:sz="4" w:space="0" w:color="auto"/>
              <w:bottom w:val="single" w:sz="4" w:space="0" w:color="auto"/>
              <w:right w:val="single" w:sz="4" w:space="0" w:color="auto"/>
            </w:tcBorders>
          </w:tcPr>
          <w:p w14:paraId="69CD22B7" w14:textId="77777777" w:rsidR="00230170" w:rsidRPr="006F3E9C" w:rsidRDefault="00230170" w:rsidP="00823165">
            <w:pPr>
              <w:autoSpaceDE w:val="0"/>
              <w:autoSpaceDN w:val="0"/>
              <w:adjustRightInd w:val="0"/>
              <w:jc w:val="both"/>
              <w:rPr>
                <w:rFonts w:ascii="Arial Narrow" w:hAnsi="Arial Narrow"/>
                <w:bCs/>
                <w:sz w:val="20"/>
                <w:szCs w:val="20"/>
              </w:rPr>
            </w:pPr>
            <w:r w:rsidRPr="006F3E9C">
              <w:rPr>
                <w:rFonts w:ascii="Arial Narrow" w:hAnsi="Arial Narrow"/>
                <w:bCs/>
                <w:sz w:val="20"/>
                <w:szCs w:val="20"/>
              </w:rPr>
              <w:t>Дата прибытия в Республику Южная Осетия</w:t>
            </w:r>
          </w:p>
          <w:p w14:paraId="7DB9A4E3" w14:textId="77777777" w:rsidR="00230170" w:rsidRPr="006F3E9C" w:rsidRDefault="00230170" w:rsidP="00823165">
            <w:pPr>
              <w:autoSpaceDE w:val="0"/>
              <w:autoSpaceDN w:val="0"/>
              <w:adjustRightInd w:val="0"/>
              <w:jc w:val="both"/>
              <w:rPr>
                <w:rFonts w:ascii="Arial Narrow" w:hAnsi="Arial Narrow"/>
                <w:bCs/>
                <w:sz w:val="20"/>
                <w:szCs w:val="20"/>
                <w:lang w:val="en-US"/>
              </w:rPr>
            </w:pPr>
            <w:r w:rsidRPr="006F3E9C">
              <w:rPr>
                <w:rFonts w:ascii="Arial Narrow" w:hAnsi="Arial Narrow"/>
                <w:bCs/>
                <w:sz w:val="20"/>
                <w:szCs w:val="20"/>
                <w:lang w:val="en-US"/>
              </w:rPr>
              <w:t>Date of arrival to the Republic of South Ossetia</w:t>
            </w:r>
          </w:p>
        </w:tc>
        <w:tc>
          <w:tcPr>
            <w:tcW w:w="2891" w:type="dxa"/>
            <w:tcBorders>
              <w:top w:val="single" w:sz="4" w:space="0" w:color="auto"/>
              <w:left w:val="single" w:sz="4" w:space="0" w:color="auto"/>
              <w:bottom w:val="single" w:sz="4" w:space="0" w:color="auto"/>
              <w:right w:val="single" w:sz="4" w:space="0" w:color="auto"/>
            </w:tcBorders>
          </w:tcPr>
          <w:p w14:paraId="55F79392" w14:textId="77777777" w:rsidR="00230170" w:rsidRPr="006F3E9C" w:rsidRDefault="00230170" w:rsidP="00823165">
            <w:pPr>
              <w:autoSpaceDE w:val="0"/>
              <w:autoSpaceDN w:val="0"/>
              <w:adjustRightInd w:val="0"/>
              <w:jc w:val="center"/>
              <w:rPr>
                <w:rFonts w:ascii="Arial Narrow" w:hAnsi="Arial Narrow"/>
                <w:bCs/>
                <w:sz w:val="20"/>
                <w:szCs w:val="20"/>
                <w:lang w:val="en-US"/>
              </w:rPr>
            </w:pPr>
          </w:p>
        </w:tc>
      </w:tr>
      <w:tr w:rsidR="00230170" w:rsidRPr="006F3E9C" w14:paraId="68C61959" w14:textId="77777777" w:rsidTr="00823165">
        <w:tc>
          <w:tcPr>
            <w:tcW w:w="624" w:type="dxa"/>
            <w:tcBorders>
              <w:top w:val="single" w:sz="4" w:space="0" w:color="auto"/>
              <w:left w:val="single" w:sz="4" w:space="0" w:color="auto"/>
              <w:bottom w:val="single" w:sz="4" w:space="0" w:color="auto"/>
              <w:right w:val="single" w:sz="4" w:space="0" w:color="auto"/>
            </w:tcBorders>
          </w:tcPr>
          <w:p w14:paraId="14D56972"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16</w:t>
            </w:r>
          </w:p>
        </w:tc>
        <w:tc>
          <w:tcPr>
            <w:tcW w:w="5556" w:type="dxa"/>
            <w:tcBorders>
              <w:top w:val="single" w:sz="4" w:space="0" w:color="auto"/>
              <w:left w:val="single" w:sz="4" w:space="0" w:color="auto"/>
              <w:bottom w:val="single" w:sz="4" w:space="0" w:color="auto"/>
              <w:right w:val="single" w:sz="4" w:space="0" w:color="auto"/>
            </w:tcBorders>
          </w:tcPr>
          <w:p w14:paraId="5A3AEB0B" w14:textId="77777777" w:rsidR="00230170" w:rsidRPr="006F3E9C" w:rsidRDefault="00230170" w:rsidP="00823165">
            <w:pPr>
              <w:autoSpaceDE w:val="0"/>
              <w:autoSpaceDN w:val="0"/>
              <w:adjustRightInd w:val="0"/>
              <w:jc w:val="both"/>
              <w:rPr>
                <w:rFonts w:ascii="Arial Narrow" w:hAnsi="Arial Narrow"/>
                <w:bCs/>
                <w:sz w:val="20"/>
                <w:szCs w:val="20"/>
              </w:rPr>
            </w:pPr>
            <w:r w:rsidRPr="006F3E9C">
              <w:rPr>
                <w:rFonts w:ascii="Arial Narrow" w:hAnsi="Arial Narrow"/>
                <w:bCs/>
                <w:sz w:val="20"/>
                <w:szCs w:val="20"/>
              </w:rPr>
              <w:t>Дата отъезда из Республики Южная Осетия</w:t>
            </w:r>
          </w:p>
          <w:p w14:paraId="2157DA6B" w14:textId="77777777" w:rsidR="00230170" w:rsidRPr="006F3E9C" w:rsidRDefault="00230170" w:rsidP="00823165">
            <w:pPr>
              <w:autoSpaceDE w:val="0"/>
              <w:autoSpaceDN w:val="0"/>
              <w:adjustRightInd w:val="0"/>
              <w:jc w:val="both"/>
              <w:rPr>
                <w:rFonts w:ascii="Arial Narrow" w:hAnsi="Arial Narrow"/>
                <w:bCs/>
                <w:sz w:val="20"/>
                <w:szCs w:val="20"/>
                <w:lang w:val="en-US"/>
              </w:rPr>
            </w:pPr>
            <w:r w:rsidRPr="006F3E9C">
              <w:rPr>
                <w:rFonts w:ascii="Arial Narrow" w:hAnsi="Arial Narrow"/>
                <w:bCs/>
                <w:sz w:val="20"/>
                <w:szCs w:val="20"/>
                <w:lang w:val="en-US"/>
              </w:rPr>
              <w:t>Date of departure from the Republic of South Ossetia</w:t>
            </w:r>
          </w:p>
        </w:tc>
        <w:tc>
          <w:tcPr>
            <w:tcW w:w="2891" w:type="dxa"/>
            <w:tcBorders>
              <w:top w:val="single" w:sz="4" w:space="0" w:color="auto"/>
              <w:left w:val="single" w:sz="4" w:space="0" w:color="auto"/>
              <w:bottom w:val="single" w:sz="4" w:space="0" w:color="auto"/>
              <w:right w:val="single" w:sz="4" w:space="0" w:color="auto"/>
            </w:tcBorders>
          </w:tcPr>
          <w:p w14:paraId="4262F10B" w14:textId="77777777" w:rsidR="00230170" w:rsidRPr="006F3E9C" w:rsidRDefault="00230170" w:rsidP="00823165">
            <w:pPr>
              <w:autoSpaceDE w:val="0"/>
              <w:autoSpaceDN w:val="0"/>
              <w:adjustRightInd w:val="0"/>
              <w:jc w:val="center"/>
              <w:rPr>
                <w:rFonts w:ascii="Arial Narrow" w:hAnsi="Arial Narrow"/>
                <w:bCs/>
                <w:sz w:val="20"/>
                <w:szCs w:val="20"/>
                <w:lang w:val="en-US"/>
              </w:rPr>
            </w:pPr>
          </w:p>
        </w:tc>
      </w:tr>
      <w:tr w:rsidR="00230170" w:rsidRPr="006F3E9C" w14:paraId="52C1FB3C" w14:textId="77777777" w:rsidTr="00823165">
        <w:tc>
          <w:tcPr>
            <w:tcW w:w="624" w:type="dxa"/>
            <w:tcBorders>
              <w:top w:val="single" w:sz="4" w:space="0" w:color="auto"/>
              <w:left w:val="single" w:sz="4" w:space="0" w:color="auto"/>
              <w:bottom w:val="single" w:sz="4" w:space="0" w:color="auto"/>
              <w:right w:val="single" w:sz="4" w:space="0" w:color="auto"/>
            </w:tcBorders>
          </w:tcPr>
          <w:p w14:paraId="12C749D2"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17</w:t>
            </w:r>
          </w:p>
        </w:tc>
        <w:tc>
          <w:tcPr>
            <w:tcW w:w="5556" w:type="dxa"/>
            <w:tcBorders>
              <w:top w:val="single" w:sz="4" w:space="0" w:color="auto"/>
              <w:left w:val="single" w:sz="4" w:space="0" w:color="auto"/>
              <w:bottom w:val="single" w:sz="4" w:space="0" w:color="auto"/>
              <w:right w:val="single" w:sz="4" w:space="0" w:color="auto"/>
            </w:tcBorders>
          </w:tcPr>
          <w:p w14:paraId="0267B2A4" w14:textId="77777777" w:rsidR="00230170" w:rsidRPr="006F3E9C" w:rsidRDefault="00230170" w:rsidP="00823165">
            <w:pPr>
              <w:autoSpaceDE w:val="0"/>
              <w:autoSpaceDN w:val="0"/>
              <w:adjustRightInd w:val="0"/>
              <w:rPr>
                <w:rFonts w:ascii="Arial Narrow" w:hAnsi="Arial Narrow"/>
                <w:bCs/>
                <w:sz w:val="20"/>
                <w:szCs w:val="20"/>
              </w:rPr>
            </w:pPr>
            <w:r w:rsidRPr="006F3E9C">
              <w:rPr>
                <w:rFonts w:ascii="Arial Narrow" w:hAnsi="Arial Narrow"/>
                <w:bCs/>
                <w:sz w:val="20"/>
                <w:szCs w:val="20"/>
              </w:rPr>
              <w:t>Дата</w:t>
            </w:r>
          </w:p>
          <w:p w14:paraId="5F3CFDA4" w14:textId="77777777" w:rsidR="00230170" w:rsidRPr="006F3E9C" w:rsidRDefault="00230170" w:rsidP="00823165">
            <w:pPr>
              <w:autoSpaceDE w:val="0"/>
              <w:autoSpaceDN w:val="0"/>
              <w:adjustRightInd w:val="0"/>
              <w:rPr>
                <w:rFonts w:ascii="Arial Narrow" w:hAnsi="Arial Narrow"/>
                <w:bCs/>
                <w:sz w:val="20"/>
                <w:szCs w:val="20"/>
              </w:rPr>
            </w:pPr>
            <w:proofErr w:type="spellStart"/>
            <w:r w:rsidRPr="006F3E9C">
              <w:rPr>
                <w:rFonts w:ascii="Arial Narrow" w:hAnsi="Arial Narrow"/>
                <w:bCs/>
                <w:sz w:val="20"/>
                <w:szCs w:val="20"/>
              </w:rPr>
              <w:t>Date</w:t>
            </w:r>
            <w:proofErr w:type="spellEnd"/>
          </w:p>
        </w:tc>
        <w:tc>
          <w:tcPr>
            <w:tcW w:w="2891" w:type="dxa"/>
            <w:tcBorders>
              <w:top w:val="single" w:sz="4" w:space="0" w:color="auto"/>
              <w:left w:val="single" w:sz="4" w:space="0" w:color="auto"/>
              <w:bottom w:val="single" w:sz="4" w:space="0" w:color="auto"/>
              <w:right w:val="single" w:sz="4" w:space="0" w:color="auto"/>
            </w:tcBorders>
          </w:tcPr>
          <w:p w14:paraId="41DB6209" w14:textId="77777777" w:rsidR="00230170" w:rsidRPr="006F3E9C" w:rsidRDefault="00230170" w:rsidP="00823165">
            <w:pPr>
              <w:autoSpaceDE w:val="0"/>
              <w:autoSpaceDN w:val="0"/>
              <w:adjustRightInd w:val="0"/>
              <w:rPr>
                <w:rFonts w:ascii="Arial Narrow" w:hAnsi="Arial Narrow"/>
                <w:bCs/>
                <w:sz w:val="20"/>
                <w:szCs w:val="20"/>
              </w:rPr>
            </w:pPr>
            <w:r w:rsidRPr="006F3E9C">
              <w:rPr>
                <w:rFonts w:ascii="Arial Narrow" w:hAnsi="Arial Narrow"/>
                <w:bCs/>
                <w:sz w:val="20"/>
                <w:szCs w:val="20"/>
              </w:rPr>
              <w:t>Подпись</w:t>
            </w:r>
          </w:p>
          <w:p w14:paraId="184CBB81" w14:textId="77777777" w:rsidR="00230170" w:rsidRPr="006F3E9C" w:rsidRDefault="00230170" w:rsidP="00823165">
            <w:pPr>
              <w:autoSpaceDE w:val="0"/>
              <w:autoSpaceDN w:val="0"/>
              <w:adjustRightInd w:val="0"/>
              <w:rPr>
                <w:rFonts w:ascii="Arial Narrow" w:hAnsi="Arial Narrow"/>
                <w:bCs/>
                <w:sz w:val="20"/>
                <w:szCs w:val="20"/>
              </w:rPr>
            </w:pPr>
            <w:proofErr w:type="spellStart"/>
            <w:r w:rsidRPr="006F3E9C">
              <w:rPr>
                <w:rFonts w:ascii="Arial Narrow" w:hAnsi="Arial Narrow"/>
                <w:bCs/>
                <w:sz w:val="20"/>
                <w:szCs w:val="20"/>
              </w:rPr>
              <w:t>Signature</w:t>
            </w:r>
            <w:proofErr w:type="spellEnd"/>
          </w:p>
        </w:tc>
      </w:tr>
    </w:tbl>
    <w:p w14:paraId="76D00F8D" w14:textId="77777777" w:rsidR="00230170" w:rsidRPr="006F3E9C" w:rsidRDefault="00230170" w:rsidP="00230170">
      <w:pPr>
        <w:autoSpaceDE w:val="0"/>
        <w:autoSpaceDN w:val="0"/>
        <w:adjustRightInd w:val="0"/>
        <w:outlineLvl w:val="0"/>
        <w:rPr>
          <w:rFonts w:ascii="Arial Narrow" w:hAnsi="Arial Narrow"/>
          <w:sz w:val="20"/>
          <w:szCs w:val="20"/>
        </w:rPr>
      </w:pPr>
    </w:p>
    <w:p w14:paraId="24777FB7" w14:textId="77777777" w:rsidR="001969F1" w:rsidRPr="006F3E9C" w:rsidRDefault="001969F1" w:rsidP="00230170">
      <w:pPr>
        <w:autoSpaceDE w:val="0"/>
        <w:autoSpaceDN w:val="0"/>
        <w:adjustRightInd w:val="0"/>
        <w:jc w:val="right"/>
        <w:outlineLvl w:val="0"/>
        <w:rPr>
          <w:rFonts w:ascii="Arial Narrow" w:hAnsi="Arial Narrow"/>
          <w:bCs/>
          <w:sz w:val="20"/>
          <w:szCs w:val="20"/>
        </w:rPr>
      </w:pPr>
    </w:p>
    <w:p w14:paraId="0BEE4068" w14:textId="77777777" w:rsidR="001969F1" w:rsidRPr="006F3E9C" w:rsidRDefault="001969F1" w:rsidP="00230170">
      <w:pPr>
        <w:autoSpaceDE w:val="0"/>
        <w:autoSpaceDN w:val="0"/>
        <w:adjustRightInd w:val="0"/>
        <w:jc w:val="right"/>
        <w:outlineLvl w:val="0"/>
        <w:rPr>
          <w:rFonts w:ascii="Arial Narrow" w:hAnsi="Arial Narrow"/>
          <w:bCs/>
          <w:sz w:val="20"/>
          <w:szCs w:val="20"/>
        </w:rPr>
      </w:pPr>
    </w:p>
    <w:p w14:paraId="2D82F81F" w14:textId="77777777" w:rsidR="001969F1" w:rsidRPr="006F3E9C" w:rsidRDefault="001969F1" w:rsidP="00230170">
      <w:pPr>
        <w:autoSpaceDE w:val="0"/>
        <w:autoSpaceDN w:val="0"/>
        <w:adjustRightInd w:val="0"/>
        <w:jc w:val="right"/>
        <w:outlineLvl w:val="0"/>
        <w:rPr>
          <w:rFonts w:ascii="Arial Narrow" w:hAnsi="Arial Narrow"/>
          <w:bCs/>
          <w:sz w:val="20"/>
          <w:szCs w:val="20"/>
        </w:rPr>
      </w:pPr>
    </w:p>
    <w:p w14:paraId="7A362006" w14:textId="77777777" w:rsidR="001969F1" w:rsidRPr="006F3E9C" w:rsidRDefault="001969F1" w:rsidP="00230170">
      <w:pPr>
        <w:autoSpaceDE w:val="0"/>
        <w:autoSpaceDN w:val="0"/>
        <w:adjustRightInd w:val="0"/>
        <w:jc w:val="right"/>
        <w:outlineLvl w:val="0"/>
        <w:rPr>
          <w:rFonts w:ascii="Arial Narrow" w:hAnsi="Arial Narrow"/>
          <w:bCs/>
          <w:sz w:val="20"/>
          <w:szCs w:val="20"/>
        </w:rPr>
      </w:pPr>
    </w:p>
    <w:p w14:paraId="075BF3BB" w14:textId="1F7E8826" w:rsidR="001969F1" w:rsidRPr="006F3E9C" w:rsidRDefault="001969F1" w:rsidP="00C71719">
      <w:pPr>
        <w:autoSpaceDE w:val="0"/>
        <w:autoSpaceDN w:val="0"/>
        <w:adjustRightInd w:val="0"/>
        <w:outlineLvl w:val="0"/>
        <w:rPr>
          <w:rFonts w:ascii="Arial Narrow" w:hAnsi="Arial Narrow"/>
          <w:bCs/>
          <w:sz w:val="20"/>
          <w:szCs w:val="20"/>
        </w:rPr>
      </w:pPr>
    </w:p>
    <w:p w14:paraId="5439E1F6" w14:textId="77777777" w:rsidR="00C71719" w:rsidRPr="006F3E9C" w:rsidRDefault="00C71719" w:rsidP="00C71719">
      <w:pPr>
        <w:autoSpaceDE w:val="0"/>
        <w:autoSpaceDN w:val="0"/>
        <w:adjustRightInd w:val="0"/>
        <w:outlineLvl w:val="0"/>
        <w:rPr>
          <w:rFonts w:ascii="Arial Narrow" w:hAnsi="Arial Narrow"/>
          <w:bCs/>
          <w:sz w:val="20"/>
          <w:szCs w:val="20"/>
        </w:rPr>
      </w:pPr>
    </w:p>
    <w:p w14:paraId="3933F65F" w14:textId="77777777" w:rsidR="00E80373" w:rsidRDefault="00E80373" w:rsidP="006E062E">
      <w:pPr>
        <w:autoSpaceDE w:val="0"/>
        <w:autoSpaceDN w:val="0"/>
        <w:adjustRightInd w:val="0"/>
        <w:jc w:val="right"/>
        <w:outlineLvl w:val="0"/>
        <w:rPr>
          <w:rFonts w:ascii="Arial Narrow" w:hAnsi="Arial Narrow"/>
          <w:bCs/>
          <w:sz w:val="20"/>
          <w:szCs w:val="20"/>
        </w:rPr>
      </w:pPr>
    </w:p>
    <w:p w14:paraId="46F35126" w14:textId="77777777" w:rsidR="00E80373" w:rsidRDefault="00E80373" w:rsidP="006E062E">
      <w:pPr>
        <w:autoSpaceDE w:val="0"/>
        <w:autoSpaceDN w:val="0"/>
        <w:adjustRightInd w:val="0"/>
        <w:jc w:val="right"/>
        <w:outlineLvl w:val="0"/>
        <w:rPr>
          <w:rFonts w:ascii="Arial Narrow" w:hAnsi="Arial Narrow"/>
          <w:bCs/>
          <w:sz w:val="20"/>
          <w:szCs w:val="20"/>
        </w:rPr>
      </w:pPr>
    </w:p>
    <w:p w14:paraId="75CC4119" w14:textId="77777777" w:rsidR="00E80373" w:rsidRDefault="00E80373" w:rsidP="006E062E">
      <w:pPr>
        <w:autoSpaceDE w:val="0"/>
        <w:autoSpaceDN w:val="0"/>
        <w:adjustRightInd w:val="0"/>
        <w:jc w:val="right"/>
        <w:outlineLvl w:val="0"/>
        <w:rPr>
          <w:rFonts w:ascii="Arial Narrow" w:hAnsi="Arial Narrow"/>
          <w:bCs/>
          <w:sz w:val="20"/>
          <w:szCs w:val="20"/>
        </w:rPr>
      </w:pPr>
    </w:p>
    <w:p w14:paraId="31EC5069" w14:textId="77777777" w:rsidR="00E80373" w:rsidRDefault="00E80373" w:rsidP="006E062E">
      <w:pPr>
        <w:autoSpaceDE w:val="0"/>
        <w:autoSpaceDN w:val="0"/>
        <w:adjustRightInd w:val="0"/>
        <w:jc w:val="right"/>
        <w:outlineLvl w:val="0"/>
        <w:rPr>
          <w:rFonts w:ascii="Arial Narrow" w:hAnsi="Arial Narrow"/>
          <w:bCs/>
          <w:sz w:val="20"/>
          <w:szCs w:val="20"/>
        </w:rPr>
      </w:pPr>
    </w:p>
    <w:p w14:paraId="0998C564" w14:textId="77777777" w:rsidR="00E80373" w:rsidRDefault="00E80373" w:rsidP="006E062E">
      <w:pPr>
        <w:autoSpaceDE w:val="0"/>
        <w:autoSpaceDN w:val="0"/>
        <w:adjustRightInd w:val="0"/>
        <w:jc w:val="right"/>
        <w:outlineLvl w:val="0"/>
        <w:rPr>
          <w:rFonts w:ascii="Arial Narrow" w:hAnsi="Arial Narrow"/>
          <w:bCs/>
          <w:sz w:val="20"/>
          <w:szCs w:val="20"/>
        </w:rPr>
      </w:pPr>
    </w:p>
    <w:p w14:paraId="5CE2D8A7" w14:textId="77777777" w:rsidR="00E80373" w:rsidRDefault="00E80373" w:rsidP="006E062E">
      <w:pPr>
        <w:autoSpaceDE w:val="0"/>
        <w:autoSpaceDN w:val="0"/>
        <w:adjustRightInd w:val="0"/>
        <w:jc w:val="right"/>
        <w:outlineLvl w:val="0"/>
        <w:rPr>
          <w:rFonts w:ascii="Arial Narrow" w:hAnsi="Arial Narrow"/>
          <w:bCs/>
          <w:sz w:val="20"/>
          <w:szCs w:val="20"/>
        </w:rPr>
      </w:pPr>
    </w:p>
    <w:p w14:paraId="2B0EB2DA" w14:textId="77777777" w:rsidR="00E80373" w:rsidRDefault="00E80373" w:rsidP="006E062E">
      <w:pPr>
        <w:autoSpaceDE w:val="0"/>
        <w:autoSpaceDN w:val="0"/>
        <w:adjustRightInd w:val="0"/>
        <w:jc w:val="right"/>
        <w:outlineLvl w:val="0"/>
        <w:rPr>
          <w:rFonts w:ascii="Arial Narrow" w:hAnsi="Arial Narrow"/>
          <w:bCs/>
          <w:sz w:val="20"/>
          <w:szCs w:val="20"/>
        </w:rPr>
      </w:pPr>
    </w:p>
    <w:p w14:paraId="2EEDC49C" w14:textId="77777777" w:rsidR="00E80373" w:rsidRDefault="00E80373" w:rsidP="006E062E">
      <w:pPr>
        <w:autoSpaceDE w:val="0"/>
        <w:autoSpaceDN w:val="0"/>
        <w:adjustRightInd w:val="0"/>
        <w:jc w:val="right"/>
        <w:outlineLvl w:val="0"/>
        <w:rPr>
          <w:rFonts w:ascii="Arial Narrow" w:hAnsi="Arial Narrow"/>
          <w:bCs/>
          <w:sz w:val="20"/>
          <w:szCs w:val="20"/>
        </w:rPr>
      </w:pPr>
    </w:p>
    <w:p w14:paraId="76E96204" w14:textId="77777777" w:rsidR="00E80373" w:rsidRDefault="00E80373" w:rsidP="006E062E">
      <w:pPr>
        <w:autoSpaceDE w:val="0"/>
        <w:autoSpaceDN w:val="0"/>
        <w:adjustRightInd w:val="0"/>
        <w:jc w:val="right"/>
        <w:outlineLvl w:val="0"/>
        <w:rPr>
          <w:rFonts w:ascii="Arial Narrow" w:hAnsi="Arial Narrow"/>
          <w:bCs/>
          <w:sz w:val="20"/>
          <w:szCs w:val="20"/>
        </w:rPr>
      </w:pPr>
    </w:p>
    <w:p w14:paraId="3C420755" w14:textId="77777777" w:rsidR="00E80373" w:rsidRDefault="00E80373" w:rsidP="006E062E">
      <w:pPr>
        <w:autoSpaceDE w:val="0"/>
        <w:autoSpaceDN w:val="0"/>
        <w:adjustRightInd w:val="0"/>
        <w:jc w:val="right"/>
        <w:outlineLvl w:val="0"/>
        <w:rPr>
          <w:rFonts w:ascii="Arial Narrow" w:hAnsi="Arial Narrow"/>
          <w:bCs/>
          <w:sz w:val="20"/>
          <w:szCs w:val="20"/>
        </w:rPr>
      </w:pPr>
    </w:p>
    <w:p w14:paraId="04A10537" w14:textId="77777777" w:rsidR="00E80373" w:rsidRDefault="00E80373" w:rsidP="006E062E">
      <w:pPr>
        <w:autoSpaceDE w:val="0"/>
        <w:autoSpaceDN w:val="0"/>
        <w:adjustRightInd w:val="0"/>
        <w:jc w:val="right"/>
        <w:outlineLvl w:val="0"/>
        <w:rPr>
          <w:rFonts w:ascii="Arial Narrow" w:hAnsi="Arial Narrow"/>
          <w:bCs/>
          <w:sz w:val="20"/>
          <w:szCs w:val="20"/>
        </w:rPr>
      </w:pPr>
    </w:p>
    <w:p w14:paraId="49872C3B" w14:textId="77777777" w:rsidR="00E80373" w:rsidRDefault="00E80373" w:rsidP="006E062E">
      <w:pPr>
        <w:autoSpaceDE w:val="0"/>
        <w:autoSpaceDN w:val="0"/>
        <w:adjustRightInd w:val="0"/>
        <w:jc w:val="right"/>
        <w:outlineLvl w:val="0"/>
        <w:rPr>
          <w:rFonts w:ascii="Arial Narrow" w:hAnsi="Arial Narrow"/>
          <w:bCs/>
          <w:sz w:val="20"/>
          <w:szCs w:val="20"/>
        </w:rPr>
      </w:pPr>
    </w:p>
    <w:p w14:paraId="04AE2A2D" w14:textId="77777777" w:rsidR="00E80373" w:rsidRDefault="00E80373" w:rsidP="006E062E">
      <w:pPr>
        <w:autoSpaceDE w:val="0"/>
        <w:autoSpaceDN w:val="0"/>
        <w:adjustRightInd w:val="0"/>
        <w:jc w:val="right"/>
        <w:outlineLvl w:val="0"/>
        <w:rPr>
          <w:rFonts w:ascii="Arial Narrow" w:hAnsi="Arial Narrow"/>
          <w:bCs/>
          <w:sz w:val="20"/>
          <w:szCs w:val="20"/>
        </w:rPr>
      </w:pPr>
    </w:p>
    <w:p w14:paraId="6A144AB9" w14:textId="77777777" w:rsidR="00E80373" w:rsidRDefault="00E80373" w:rsidP="006E062E">
      <w:pPr>
        <w:autoSpaceDE w:val="0"/>
        <w:autoSpaceDN w:val="0"/>
        <w:adjustRightInd w:val="0"/>
        <w:jc w:val="right"/>
        <w:outlineLvl w:val="0"/>
        <w:rPr>
          <w:rFonts w:ascii="Arial Narrow" w:hAnsi="Arial Narrow"/>
          <w:bCs/>
          <w:sz w:val="20"/>
          <w:szCs w:val="20"/>
        </w:rPr>
      </w:pPr>
    </w:p>
    <w:p w14:paraId="79C3984E" w14:textId="77777777" w:rsidR="00E80373" w:rsidRDefault="00E80373" w:rsidP="006E062E">
      <w:pPr>
        <w:autoSpaceDE w:val="0"/>
        <w:autoSpaceDN w:val="0"/>
        <w:adjustRightInd w:val="0"/>
        <w:jc w:val="right"/>
        <w:outlineLvl w:val="0"/>
        <w:rPr>
          <w:rFonts w:ascii="Arial Narrow" w:hAnsi="Arial Narrow"/>
          <w:bCs/>
          <w:sz w:val="20"/>
          <w:szCs w:val="20"/>
        </w:rPr>
      </w:pPr>
    </w:p>
    <w:p w14:paraId="03942F75" w14:textId="77777777" w:rsidR="00E80373" w:rsidRDefault="00E80373" w:rsidP="006E062E">
      <w:pPr>
        <w:autoSpaceDE w:val="0"/>
        <w:autoSpaceDN w:val="0"/>
        <w:adjustRightInd w:val="0"/>
        <w:jc w:val="right"/>
        <w:outlineLvl w:val="0"/>
        <w:rPr>
          <w:rFonts w:ascii="Arial Narrow" w:hAnsi="Arial Narrow"/>
          <w:bCs/>
          <w:sz w:val="20"/>
          <w:szCs w:val="20"/>
        </w:rPr>
      </w:pPr>
    </w:p>
    <w:p w14:paraId="39382224" w14:textId="77777777" w:rsidR="00E80373" w:rsidRDefault="00E80373" w:rsidP="006E062E">
      <w:pPr>
        <w:autoSpaceDE w:val="0"/>
        <w:autoSpaceDN w:val="0"/>
        <w:adjustRightInd w:val="0"/>
        <w:jc w:val="right"/>
        <w:outlineLvl w:val="0"/>
        <w:rPr>
          <w:rFonts w:ascii="Arial Narrow" w:hAnsi="Arial Narrow"/>
          <w:bCs/>
          <w:sz w:val="20"/>
          <w:szCs w:val="20"/>
        </w:rPr>
      </w:pPr>
    </w:p>
    <w:p w14:paraId="60A772C2" w14:textId="77777777" w:rsidR="00E80373" w:rsidRDefault="00E80373" w:rsidP="006E062E">
      <w:pPr>
        <w:autoSpaceDE w:val="0"/>
        <w:autoSpaceDN w:val="0"/>
        <w:adjustRightInd w:val="0"/>
        <w:jc w:val="right"/>
        <w:outlineLvl w:val="0"/>
        <w:rPr>
          <w:rFonts w:ascii="Arial Narrow" w:hAnsi="Arial Narrow"/>
          <w:bCs/>
          <w:sz w:val="20"/>
          <w:szCs w:val="20"/>
        </w:rPr>
      </w:pPr>
    </w:p>
    <w:p w14:paraId="470BE469" w14:textId="77777777" w:rsidR="00E80373" w:rsidRDefault="00E80373" w:rsidP="006E062E">
      <w:pPr>
        <w:autoSpaceDE w:val="0"/>
        <w:autoSpaceDN w:val="0"/>
        <w:adjustRightInd w:val="0"/>
        <w:jc w:val="right"/>
        <w:outlineLvl w:val="0"/>
        <w:rPr>
          <w:rFonts w:ascii="Arial Narrow" w:hAnsi="Arial Narrow"/>
          <w:bCs/>
          <w:sz w:val="20"/>
          <w:szCs w:val="20"/>
        </w:rPr>
      </w:pPr>
    </w:p>
    <w:p w14:paraId="5F904C61" w14:textId="77777777" w:rsidR="00E80373" w:rsidRDefault="00E80373" w:rsidP="006E062E">
      <w:pPr>
        <w:autoSpaceDE w:val="0"/>
        <w:autoSpaceDN w:val="0"/>
        <w:adjustRightInd w:val="0"/>
        <w:jc w:val="right"/>
        <w:outlineLvl w:val="0"/>
        <w:rPr>
          <w:rFonts w:ascii="Arial Narrow" w:hAnsi="Arial Narrow"/>
          <w:bCs/>
          <w:sz w:val="20"/>
          <w:szCs w:val="20"/>
        </w:rPr>
      </w:pPr>
    </w:p>
    <w:p w14:paraId="4BF3B338" w14:textId="77777777" w:rsidR="00E80373" w:rsidRDefault="00E80373" w:rsidP="006E062E">
      <w:pPr>
        <w:autoSpaceDE w:val="0"/>
        <w:autoSpaceDN w:val="0"/>
        <w:adjustRightInd w:val="0"/>
        <w:jc w:val="right"/>
        <w:outlineLvl w:val="0"/>
        <w:rPr>
          <w:rFonts w:ascii="Arial Narrow" w:hAnsi="Arial Narrow"/>
          <w:bCs/>
          <w:sz w:val="20"/>
          <w:szCs w:val="20"/>
        </w:rPr>
      </w:pPr>
    </w:p>
    <w:p w14:paraId="32671A4B" w14:textId="77777777" w:rsidR="00E80373" w:rsidRDefault="00E80373" w:rsidP="006E062E">
      <w:pPr>
        <w:autoSpaceDE w:val="0"/>
        <w:autoSpaceDN w:val="0"/>
        <w:adjustRightInd w:val="0"/>
        <w:jc w:val="right"/>
        <w:outlineLvl w:val="0"/>
        <w:rPr>
          <w:rFonts w:ascii="Arial Narrow" w:hAnsi="Arial Narrow"/>
          <w:bCs/>
          <w:sz w:val="20"/>
          <w:szCs w:val="20"/>
        </w:rPr>
      </w:pPr>
    </w:p>
    <w:p w14:paraId="19F8E9DA" w14:textId="77777777" w:rsidR="00E80373" w:rsidRDefault="00E80373" w:rsidP="006E062E">
      <w:pPr>
        <w:autoSpaceDE w:val="0"/>
        <w:autoSpaceDN w:val="0"/>
        <w:adjustRightInd w:val="0"/>
        <w:jc w:val="right"/>
        <w:outlineLvl w:val="0"/>
        <w:rPr>
          <w:rFonts w:ascii="Arial Narrow" w:hAnsi="Arial Narrow"/>
          <w:bCs/>
          <w:sz w:val="20"/>
          <w:szCs w:val="20"/>
        </w:rPr>
      </w:pPr>
    </w:p>
    <w:p w14:paraId="39202B98" w14:textId="77777777" w:rsidR="00E80373" w:rsidRDefault="00E80373" w:rsidP="006E062E">
      <w:pPr>
        <w:autoSpaceDE w:val="0"/>
        <w:autoSpaceDN w:val="0"/>
        <w:adjustRightInd w:val="0"/>
        <w:jc w:val="right"/>
        <w:outlineLvl w:val="0"/>
        <w:rPr>
          <w:rFonts w:ascii="Arial Narrow" w:hAnsi="Arial Narrow"/>
          <w:bCs/>
          <w:sz w:val="20"/>
          <w:szCs w:val="20"/>
        </w:rPr>
      </w:pPr>
    </w:p>
    <w:p w14:paraId="6CBCB597" w14:textId="77777777" w:rsidR="00E80373" w:rsidRDefault="00E80373" w:rsidP="006E062E">
      <w:pPr>
        <w:autoSpaceDE w:val="0"/>
        <w:autoSpaceDN w:val="0"/>
        <w:adjustRightInd w:val="0"/>
        <w:jc w:val="right"/>
        <w:outlineLvl w:val="0"/>
        <w:rPr>
          <w:rFonts w:ascii="Arial Narrow" w:hAnsi="Arial Narrow"/>
          <w:bCs/>
          <w:sz w:val="20"/>
          <w:szCs w:val="20"/>
        </w:rPr>
      </w:pPr>
    </w:p>
    <w:p w14:paraId="798FDAC9" w14:textId="77777777" w:rsidR="00E80373" w:rsidRDefault="00E80373" w:rsidP="006E062E">
      <w:pPr>
        <w:autoSpaceDE w:val="0"/>
        <w:autoSpaceDN w:val="0"/>
        <w:adjustRightInd w:val="0"/>
        <w:jc w:val="right"/>
        <w:outlineLvl w:val="0"/>
        <w:rPr>
          <w:rFonts w:ascii="Arial Narrow" w:hAnsi="Arial Narrow"/>
          <w:bCs/>
          <w:sz w:val="20"/>
          <w:szCs w:val="20"/>
        </w:rPr>
      </w:pPr>
    </w:p>
    <w:p w14:paraId="2A85FD51" w14:textId="77777777" w:rsidR="00E80373" w:rsidRDefault="00E80373" w:rsidP="006E062E">
      <w:pPr>
        <w:autoSpaceDE w:val="0"/>
        <w:autoSpaceDN w:val="0"/>
        <w:adjustRightInd w:val="0"/>
        <w:jc w:val="right"/>
        <w:outlineLvl w:val="0"/>
        <w:rPr>
          <w:rFonts w:ascii="Arial Narrow" w:hAnsi="Arial Narrow"/>
          <w:bCs/>
          <w:sz w:val="20"/>
          <w:szCs w:val="20"/>
        </w:rPr>
      </w:pPr>
    </w:p>
    <w:p w14:paraId="397C3E79" w14:textId="77777777" w:rsidR="00E80373" w:rsidRDefault="00E80373" w:rsidP="006E062E">
      <w:pPr>
        <w:autoSpaceDE w:val="0"/>
        <w:autoSpaceDN w:val="0"/>
        <w:adjustRightInd w:val="0"/>
        <w:jc w:val="right"/>
        <w:outlineLvl w:val="0"/>
        <w:rPr>
          <w:rFonts w:ascii="Arial Narrow" w:hAnsi="Arial Narrow"/>
          <w:bCs/>
          <w:sz w:val="20"/>
          <w:szCs w:val="20"/>
        </w:rPr>
      </w:pPr>
    </w:p>
    <w:p w14:paraId="2B4694B3" w14:textId="77777777" w:rsidR="00E80373" w:rsidRDefault="00E80373" w:rsidP="006E062E">
      <w:pPr>
        <w:autoSpaceDE w:val="0"/>
        <w:autoSpaceDN w:val="0"/>
        <w:adjustRightInd w:val="0"/>
        <w:jc w:val="right"/>
        <w:outlineLvl w:val="0"/>
        <w:rPr>
          <w:rFonts w:ascii="Arial Narrow" w:hAnsi="Arial Narrow"/>
          <w:bCs/>
          <w:sz w:val="20"/>
          <w:szCs w:val="20"/>
        </w:rPr>
      </w:pPr>
    </w:p>
    <w:p w14:paraId="25361547" w14:textId="15025C5B" w:rsidR="006E062E" w:rsidRPr="006F3E9C" w:rsidRDefault="006E062E" w:rsidP="006E062E">
      <w:pPr>
        <w:autoSpaceDE w:val="0"/>
        <w:autoSpaceDN w:val="0"/>
        <w:adjustRightInd w:val="0"/>
        <w:jc w:val="right"/>
        <w:outlineLvl w:val="0"/>
        <w:rPr>
          <w:rFonts w:ascii="Arial Narrow" w:hAnsi="Arial Narrow"/>
          <w:bCs/>
          <w:sz w:val="20"/>
          <w:szCs w:val="20"/>
        </w:rPr>
      </w:pPr>
      <w:bookmarkStart w:id="10" w:name="_GoBack"/>
      <w:bookmarkEnd w:id="10"/>
      <w:r w:rsidRPr="006F3E9C">
        <w:rPr>
          <w:rFonts w:ascii="Arial Narrow" w:hAnsi="Arial Narrow"/>
          <w:bCs/>
          <w:sz w:val="20"/>
          <w:szCs w:val="20"/>
        </w:rPr>
        <w:t>Приложение 2</w:t>
      </w:r>
    </w:p>
    <w:p w14:paraId="26DB03E2" w14:textId="77777777" w:rsidR="006E062E" w:rsidRPr="006F3E9C" w:rsidRDefault="006E062E" w:rsidP="006E062E">
      <w:pPr>
        <w:autoSpaceDE w:val="0"/>
        <w:autoSpaceDN w:val="0"/>
        <w:adjustRightInd w:val="0"/>
        <w:jc w:val="right"/>
        <w:rPr>
          <w:rFonts w:ascii="Arial Narrow" w:hAnsi="Arial Narrow"/>
          <w:bCs/>
          <w:sz w:val="20"/>
          <w:szCs w:val="20"/>
        </w:rPr>
      </w:pPr>
      <w:r w:rsidRPr="006F3E9C">
        <w:rPr>
          <w:rFonts w:ascii="Arial Narrow" w:hAnsi="Arial Narrow"/>
          <w:bCs/>
          <w:sz w:val="20"/>
          <w:szCs w:val="20"/>
        </w:rPr>
        <w:t>к Разъяснениям порядка</w:t>
      </w:r>
    </w:p>
    <w:p w14:paraId="3B30CCB1" w14:textId="77777777" w:rsidR="006E062E" w:rsidRPr="006F3E9C" w:rsidRDefault="006E062E" w:rsidP="006E062E">
      <w:pPr>
        <w:autoSpaceDE w:val="0"/>
        <w:autoSpaceDN w:val="0"/>
        <w:adjustRightInd w:val="0"/>
        <w:jc w:val="right"/>
        <w:rPr>
          <w:rFonts w:ascii="Arial Narrow" w:hAnsi="Arial Narrow"/>
          <w:bCs/>
          <w:sz w:val="20"/>
          <w:szCs w:val="20"/>
        </w:rPr>
      </w:pPr>
      <w:r w:rsidRPr="006F3E9C">
        <w:rPr>
          <w:rFonts w:ascii="Arial Narrow" w:hAnsi="Arial Narrow"/>
          <w:bCs/>
          <w:sz w:val="20"/>
          <w:szCs w:val="20"/>
        </w:rPr>
        <w:t>деятельности иностранных</w:t>
      </w:r>
    </w:p>
    <w:p w14:paraId="5A29891A" w14:textId="77777777" w:rsidR="006E062E" w:rsidRPr="006F3E9C" w:rsidRDefault="006E062E" w:rsidP="006E062E">
      <w:pPr>
        <w:autoSpaceDE w:val="0"/>
        <w:autoSpaceDN w:val="0"/>
        <w:adjustRightInd w:val="0"/>
        <w:jc w:val="right"/>
        <w:rPr>
          <w:rFonts w:ascii="Arial Narrow" w:hAnsi="Arial Narrow"/>
          <w:bCs/>
          <w:sz w:val="20"/>
          <w:szCs w:val="20"/>
        </w:rPr>
      </w:pPr>
      <w:r w:rsidRPr="006F3E9C">
        <w:rPr>
          <w:rFonts w:ascii="Arial Narrow" w:hAnsi="Arial Narrow"/>
          <w:bCs/>
          <w:sz w:val="20"/>
          <w:szCs w:val="20"/>
        </w:rPr>
        <w:t>(международных) наблюдателей</w:t>
      </w:r>
    </w:p>
    <w:p w14:paraId="067D8C61" w14:textId="77777777" w:rsidR="006E062E" w:rsidRPr="006F3E9C" w:rsidRDefault="006E062E" w:rsidP="006E062E">
      <w:pPr>
        <w:autoSpaceDE w:val="0"/>
        <w:autoSpaceDN w:val="0"/>
        <w:adjustRightInd w:val="0"/>
        <w:jc w:val="right"/>
        <w:rPr>
          <w:rFonts w:ascii="Arial Narrow" w:hAnsi="Arial Narrow"/>
          <w:bCs/>
          <w:sz w:val="20"/>
          <w:szCs w:val="20"/>
        </w:rPr>
      </w:pPr>
      <w:r w:rsidRPr="006F3E9C">
        <w:rPr>
          <w:rFonts w:ascii="Arial Narrow" w:hAnsi="Arial Narrow"/>
          <w:bCs/>
          <w:sz w:val="20"/>
          <w:szCs w:val="20"/>
        </w:rPr>
        <w:t>при проведении досрочных выборов</w:t>
      </w:r>
    </w:p>
    <w:p w14:paraId="197F283A" w14:textId="77777777" w:rsidR="006E062E" w:rsidRPr="006F3E9C" w:rsidRDefault="006E062E" w:rsidP="006E062E">
      <w:pPr>
        <w:autoSpaceDE w:val="0"/>
        <w:autoSpaceDN w:val="0"/>
        <w:adjustRightInd w:val="0"/>
        <w:jc w:val="right"/>
        <w:rPr>
          <w:rFonts w:ascii="Arial Narrow" w:hAnsi="Arial Narrow"/>
          <w:bCs/>
          <w:sz w:val="20"/>
          <w:szCs w:val="20"/>
        </w:rPr>
      </w:pPr>
      <w:r w:rsidRPr="006F3E9C">
        <w:rPr>
          <w:rFonts w:ascii="Arial Narrow" w:hAnsi="Arial Narrow"/>
          <w:bCs/>
          <w:sz w:val="20"/>
          <w:szCs w:val="20"/>
        </w:rPr>
        <w:t xml:space="preserve">Президента Республики Южная Осетия, </w:t>
      </w:r>
    </w:p>
    <w:p w14:paraId="3E36FB62" w14:textId="77777777" w:rsidR="006E062E" w:rsidRPr="006F3E9C" w:rsidRDefault="006E062E" w:rsidP="006E062E">
      <w:pPr>
        <w:autoSpaceDE w:val="0"/>
        <w:autoSpaceDN w:val="0"/>
        <w:adjustRightInd w:val="0"/>
        <w:jc w:val="right"/>
        <w:rPr>
          <w:rFonts w:ascii="Arial Narrow" w:hAnsi="Arial Narrow"/>
          <w:bCs/>
          <w:sz w:val="20"/>
          <w:szCs w:val="20"/>
        </w:rPr>
      </w:pPr>
      <w:r w:rsidRPr="006F3E9C">
        <w:rPr>
          <w:rFonts w:ascii="Arial Narrow" w:hAnsi="Arial Narrow"/>
          <w:bCs/>
          <w:sz w:val="20"/>
          <w:szCs w:val="20"/>
        </w:rPr>
        <w:t>назначенных на 18 сентября 2026 года</w:t>
      </w:r>
    </w:p>
    <w:p w14:paraId="55460238" w14:textId="77777777" w:rsidR="00230170" w:rsidRPr="006F3E9C" w:rsidRDefault="00230170" w:rsidP="00230170">
      <w:pPr>
        <w:autoSpaceDE w:val="0"/>
        <w:autoSpaceDN w:val="0"/>
        <w:adjustRightInd w:val="0"/>
        <w:ind w:firstLine="540"/>
        <w:jc w:val="both"/>
        <w:rPr>
          <w:rFonts w:ascii="Arial Narrow" w:hAnsi="Arial Narrow"/>
          <w:b/>
          <w:bCs/>
          <w:sz w:val="20"/>
          <w:szCs w:val="20"/>
        </w:rPr>
      </w:pPr>
    </w:p>
    <w:p w14:paraId="79D00B23" w14:textId="77777777" w:rsidR="00230170" w:rsidRPr="006F3E9C" w:rsidRDefault="00230170" w:rsidP="00230170">
      <w:pPr>
        <w:autoSpaceDE w:val="0"/>
        <w:autoSpaceDN w:val="0"/>
        <w:adjustRightInd w:val="0"/>
        <w:ind w:firstLine="540"/>
        <w:jc w:val="both"/>
        <w:rPr>
          <w:rFonts w:ascii="Arial Narrow" w:hAnsi="Arial Narrow"/>
          <w:b/>
          <w:bCs/>
          <w:sz w:val="20"/>
          <w:szCs w:val="20"/>
        </w:rPr>
      </w:pPr>
    </w:p>
    <w:p w14:paraId="3D483407" w14:textId="77777777" w:rsidR="00230170" w:rsidRPr="006F3E9C" w:rsidRDefault="00230170" w:rsidP="00230170">
      <w:pPr>
        <w:autoSpaceDE w:val="0"/>
        <w:autoSpaceDN w:val="0"/>
        <w:adjustRightInd w:val="0"/>
        <w:ind w:firstLine="540"/>
        <w:jc w:val="both"/>
        <w:rPr>
          <w:rFonts w:ascii="Arial Narrow" w:hAnsi="Arial Narrow"/>
          <w:b/>
          <w:bCs/>
          <w:sz w:val="20"/>
          <w:szCs w:val="20"/>
        </w:rPr>
      </w:pPr>
    </w:p>
    <w:p w14:paraId="1600C331" w14:textId="77777777" w:rsidR="00230170" w:rsidRPr="006F3E9C" w:rsidRDefault="00230170" w:rsidP="00230170">
      <w:pPr>
        <w:autoSpaceDE w:val="0"/>
        <w:autoSpaceDN w:val="0"/>
        <w:adjustRightInd w:val="0"/>
        <w:jc w:val="center"/>
        <w:rPr>
          <w:rFonts w:ascii="Arial Narrow" w:hAnsi="Arial Narrow"/>
          <w:b/>
          <w:bCs/>
          <w:sz w:val="20"/>
          <w:szCs w:val="20"/>
        </w:rPr>
      </w:pPr>
      <w:bookmarkStart w:id="11" w:name="Par244"/>
      <w:bookmarkEnd w:id="11"/>
      <w:r w:rsidRPr="006F3E9C">
        <w:rPr>
          <w:rFonts w:ascii="Arial Narrow" w:hAnsi="Arial Narrow"/>
          <w:b/>
          <w:bCs/>
          <w:sz w:val="20"/>
          <w:szCs w:val="20"/>
        </w:rPr>
        <w:t>ФОРМА УДОСТОВЕРЕНИЯ</w:t>
      </w:r>
    </w:p>
    <w:p w14:paraId="54A5F2AD" w14:textId="77777777" w:rsidR="006E062E" w:rsidRPr="006F3E9C" w:rsidRDefault="00230170" w:rsidP="006E062E">
      <w:pPr>
        <w:autoSpaceDE w:val="0"/>
        <w:autoSpaceDN w:val="0"/>
        <w:adjustRightInd w:val="0"/>
        <w:jc w:val="center"/>
        <w:rPr>
          <w:rFonts w:ascii="Arial Narrow" w:hAnsi="Arial Narrow"/>
          <w:b/>
          <w:bCs/>
          <w:sz w:val="20"/>
          <w:szCs w:val="20"/>
        </w:rPr>
      </w:pPr>
      <w:r w:rsidRPr="006F3E9C">
        <w:rPr>
          <w:rFonts w:ascii="Arial Narrow" w:hAnsi="Arial Narrow"/>
          <w:b/>
          <w:bCs/>
          <w:sz w:val="20"/>
          <w:szCs w:val="20"/>
        </w:rPr>
        <w:t xml:space="preserve">ИНОСТРАННОГО (МЕЖДУНАРОДНОГО) НАБЛЮДАТЕЛЯ НА </w:t>
      </w:r>
    </w:p>
    <w:p w14:paraId="40941851" w14:textId="17D15491" w:rsidR="00230170" w:rsidRPr="006F3E9C" w:rsidRDefault="006E062E" w:rsidP="006E062E">
      <w:pPr>
        <w:autoSpaceDE w:val="0"/>
        <w:autoSpaceDN w:val="0"/>
        <w:adjustRightInd w:val="0"/>
        <w:jc w:val="center"/>
        <w:rPr>
          <w:rFonts w:ascii="Arial Narrow" w:hAnsi="Arial Narrow"/>
          <w:b/>
          <w:bCs/>
          <w:sz w:val="20"/>
          <w:szCs w:val="20"/>
        </w:rPr>
      </w:pPr>
      <w:r w:rsidRPr="006F3E9C">
        <w:rPr>
          <w:rFonts w:ascii="Arial Narrow" w:hAnsi="Arial Narrow"/>
          <w:b/>
          <w:bCs/>
          <w:sz w:val="20"/>
          <w:szCs w:val="20"/>
        </w:rPr>
        <w:t xml:space="preserve">ДОСРОЧНЫХ </w:t>
      </w:r>
      <w:r w:rsidR="00230170" w:rsidRPr="006F3E9C">
        <w:rPr>
          <w:rFonts w:ascii="Arial Narrow" w:hAnsi="Arial Narrow"/>
          <w:b/>
          <w:bCs/>
          <w:sz w:val="20"/>
          <w:szCs w:val="20"/>
        </w:rPr>
        <w:t>ВЫБОРАХ</w:t>
      </w:r>
      <w:r w:rsidRPr="006F3E9C">
        <w:rPr>
          <w:rFonts w:ascii="Arial Narrow" w:hAnsi="Arial Narrow"/>
          <w:b/>
          <w:bCs/>
          <w:sz w:val="20"/>
          <w:szCs w:val="20"/>
        </w:rPr>
        <w:t xml:space="preserve"> </w:t>
      </w:r>
      <w:r w:rsidR="00230170" w:rsidRPr="006F3E9C">
        <w:rPr>
          <w:rFonts w:ascii="Arial Narrow" w:hAnsi="Arial Narrow"/>
          <w:b/>
          <w:bCs/>
          <w:sz w:val="20"/>
          <w:szCs w:val="20"/>
        </w:rPr>
        <w:t>ПРЕЗИДЕНТА РЕСПУБЛИКИ ЮЖНАЯ ОСЕТИЯ</w:t>
      </w:r>
      <w:r w:rsidRPr="006F3E9C">
        <w:rPr>
          <w:rFonts w:ascii="Arial Narrow" w:hAnsi="Arial Narrow"/>
          <w:b/>
          <w:bCs/>
          <w:sz w:val="20"/>
          <w:szCs w:val="20"/>
        </w:rPr>
        <w:t>, НАЗНАЧЕННЫХ НА 18 СЕНТЯБРЯ 2026 ГОДА</w:t>
      </w:r>
    </w:p>
    <w:p w14:paraId="0C75AC0D" w14:textId="77777777" w:rsidR="00230170" w:rsidRPr="006F3E9C" w:rsidRDefault="00230170" w:rsidP="00230170">
      <w:pPr>
        <w:autoSpaceDE w:val="0"/>
        <w:autoSpaceDN w:val="0"/>
        <w:adjustRightInd w:val="0"/>
        <w:rPr>
          <w:rFonts w:ascii="Arial Narrow" w:hAnsi="Arial Narrow"/>
          <w:bCs/>
          <w:sz w:val="20"/>
          <w:szCs w:val="20"/>
        </w:rPr>
      </w:pPr>
    </w:p>
    <w:p w14:paraId="19563349" w14:textId="77777777" w:rsidR="00230170" w:rsidRPr="006F3E9C" w:rsidRDefault="00230170" w:rsidP="00230170">
      <w:pPr>
        <w:autoSpaceDE w:val="0"/>
        <w:autoSpaceDN w:val="0"/>
        <w:adjustRightInd w:val="0"/>
        <w:jc w:val="center"/>
        <w:rPr>
          <w:rFonts w:ascii="Arial Narrow" w:hAnsi="Arial Narrow"/>
          <w:bCs/>
          <w:sz w:val="20"/>
          <w:szCs w:val="20"/>
        </w:rPr>
      </w:pPr>
    </w:p>
    <w:tbl>
      <w:tblPr>
        <w:tblW w:w="0" w:type="auto"/>
        <w:tblInd w:w="1530" w:type="dxa"/>
        <w:tblLayout w:type="fixed"/>
        <w:tblCellMar>
          <w:top w:w="102" w:type="dxa"/>
          <w:left w:w="62" w:type="dxa"/>
          <w:bottom w:w="102" w:type="dxa"/>
          <w:right w:w="62" w:type="dxa"/>
        </w:tblCellMar>
        <w:tblLook w:val="0000" w:firstRow="0" w:lastRow="0" w:firstColumn="0" w:lastColumn="0" w:noHBand="0" w:noVBand="0"/>
      </w:tblPr>
      <w:tblGrid>
        <w:gridCol w:w="3161"/>
        <w:gridCol w:w="3402"/>
      </w:tblGrid>
      <w:tr w:rsidR="00230170" w:rsidRPr="006F3E9C" w14:paraId="23942CD4" w14:textId="77777777" w:rsidTr="00823165">
        <w:tc>
          <w:tcPr>
            <w:tcW w:w="6563" w:type="dxa"/>
            <w:gridSpan w:val="2"/>
            <w:tcBorders>
              <w:top w:val="single" w:sz="4" w:space="0" w:color="auto"/>
              <w:left w:val="single" w:sz="4" w:space="0" w:color="auto"/>
              <w:right w:val="single" w:sz="4" w:space="0" w:color="auto"/>
            </w:tcBorders>
          </w:tcPr>
          <w:p w14:paraId="1AFA32B7"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Выборы</w:t>
            </w:r>
          </w:p>
          <w:p w14:paraId="0B785CFE"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Президента Республики Южная Осетия</w:t>
            </w:r>
          </w:p>
        </w:tc>
      </w:tr>
      <w:tr w:rsidR="00230170" w:rsidRPr="006F3E9C" w14:paraId="7A1FCA0E" w14:textId="77777777" w:rsidTr="00823165">
        <w:tc>
          <w:tcPr>
            <w:tcW w:w="6563" w:type="dxa"/>
            <w:gridSpan w:val="2"/>
            <w:tcBorders>
              <w:left w:val="single" w:sz="4" w:space="0" w:color="auto"/>
              <w:right w:val="single" w:sz="4" w:space="0" w:color="auto"/>
            </w:tcBorders>
          </w:tcPr>
          <w:p w14:paraId="06888F78"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УДОСТОВЕРЕНИЕ № _____</w:t>
            </w:r>
          </w:p>
          <w:p w14:paraId="3FF4A8E3"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_________________________________________________</w:t>
            </w:r>
          </w:p>
          <w:p w14:paraId="27FFF272"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(фамилия)</w:t>
            </w:r>
          </w:p>
          <w:p w14:paraId="2104BB0F"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_________________________________________________</w:t>
            </w:r>
          </w:p>
          <w:p w14:paraId="4D88F867" w14:textId="77777777" w:rsidR="00230170" w:rsidRPr="006F3E9C" w:rsidRDefault="00230170" w:rsidP="00823165">
            <w:pPr>
              <w:autoSpaceDE w:val="0"/>
              <w:autoSpaceDN w:val="0"/>
              <w:adjustRightInd w:val="0"/>
              <w:jc w:val="center"/>
              <w:rPr>
                <w:rFonts w:ascii="Arial Narrow" w:hAnsi="Arial Narrow"/>
                <w:bCs/>
                <w:i/>
                <w:iCs/>
                <w:strike/>
                <w:sz w:val="20"/>
                <w:szCs w:val="20"/>
              </w:rPr>
            </w:pPr>
            <w:r w:rsidRPr="006F3E9C">
              <w:rPr>
                <w:rFonts w:ascii="Arial Narrow" w:hAnsi="Arial Narrow"/>
                <w:bCs/>
                <w:sz w:val="20"/>
                <w:szCs w:val="20"/>
              </w:rPr>
              <w:t>(имя)</w:t>
            </w:r>
          </w:p>
          <w:p w14:paraId="1AAE6BF9"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_________________________________________________</w:t>
            </w:r>
          </w:p>
          <w:p w14:paraId="30710028"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(страна)</w:t>
            </w:r>
          </w:p>
        </w:tc>
      </w:tr>
      <w:tr w:rsidR="00230170" w:rsidRPr="006F3E9C" w14:paraId="7E4F6E19" w14:textId="77777777" w:rsidTr="00823165">
        <w:tc>
          <w:tcPr>
            <w:tcW w:w="6563" w:type="dxa"/>
            <w:gridSpan w:val="2"/>
            <w:tcBorders>
              <w:left w:val="single" w:sz="4" w:space="0" w:color="auto"/>
              <w:right w:val="single" w:sz="4" w:space="0" w:color="auto"/>
            </w:tcBorders>
          </w:tcPr>
          <w:p w14:paraId="30977EE3"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аккредитован</w:t>
            </w:r>
          </w:p>
          <w:p w14:paraId="3EEB916C"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 xml:space="preserve">Центральной избирательной комиссией </w:t>
            </w:r>
          </w:p>
          <w:p w14:paraId="6E36B698"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Республики Южная Осетия</w:t>
            </w:r>
          </w:p>
          <w:p w14:paraId="4407E7AB"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в качестве иностранного (международного) наблюдателя</w:t>
            </w:r>
          </w:p>
        </w:tc>
      </w:tr>
      <w:tr w:rsidR="00230170" w:rsidRPr="006F3E9C" w14:paraId="4ECCE6AF" w14:textId="77777777" w:rsidTr="00823165">
        <w:tc>
          <w:tcPr>
            <w:tcW w:w="6563" w:type="dxa"/>
            <w:gridSpan w:val="2"/>
            <w:tcBorders>
              <w:left w:val="single" w:sz="4" w:space="0" w:color="auto"/>
              <w:right w:val="single" w:sz="4" w:space="0" w:color="auto"/>
            </w:tcBorders>
          </w:tcPr>
          <w:p w14:paraId="483FB343" w14:textId="77777777" w:rsidR="00230170" w:rsidRPr="006F3E9C" w:rsidRDefault="00230170" w:rsidP="00823165">
            <w:pPr>
              <w:autoSpaceDE w:val="0"/>
              <w:autoSpaceDN w:val="0"/>
              <w:adjustRightInd w:val="0"/>
              <w:jc w:val="center"/>
              <w:rPr>
                <w:rFonts w:ascii="Arial Narrow" w:hAnsi="Arial Narrow"/>
                <w:bCs/>
                <w:sz w:val="20"/>
                <w:szCs w:val="20"/>
              </w:rPr>
            </w:pPr>
          </w:p>
        </w:tc>
      </w:tr>
      <w:tr w:rsidR="00230170" w:rsidRPr="006F3E9C" w14:paraId="274D571E" w14:textId="77777777" w:rsidTr="00823165">
        <w:tc>
          <w:tcPr>
            <w:tcW w:w="3161" w:type="dxa"/>
            <w:tcBorders>
              <w:left w:val="single" w:sz="4" w:space="0" w:color="auto"/>
            </w:tcBorders>
          </w:tcPr>
          <w:p w14:paraId="25BA9D25" w14:textId="77777777" w:rsidR="00230170" w:rsidRPr="006F3E9C" w:rsidRDefault="00230170" w:rsidP="00823165">
            <w:pPr>
              <w:autoSpaceDE w:val="0"/>
              <w:autoSpaceDN w:val="0"/>
              <w:adjustRightInd w:val="0"/>
              <w:rPr>
                <w:rFonts w:ascii="Arial Narrow" w:hAnsi="Arial Narrow"/>
                <w:bCs/>
                <w:sz w:val="20"/>
                <w:szCs w:val="20"/>
              </w:rPr>
            </w:pPr>
            <w:r w:rsidRPr="006F3E9C">
              <w:rPr>
                <w:rFonts w:ascii="Arial Narrow" w:hAnsi="Arial Narrow"/>
                <w:bCs/>
                <w:sz w:val="20"/>
                <w:szCs w:val="20"/>
              </w:rPr>
              <w:t>Председатель</w:t>
            </w:r>
          </w:p>
          <w:p w14:paraId="032B588E" w14:textId="77777777" w:rsidR="00230170" w:rsidRPr="006F3E9C" w:rsidRDefault="00230170" w:rsidP="00823165">
            <w:pPr>
              <w:autoSpaceDE w:val="0"/>
              <w:autoSpaceDN w:val="0"/>
              <w:adjustRightInd w:val="0"/>
              <w:rPr>
                <w:rFonts w:ascii="Arial Narrow" w:hAnsi="Arial Narrow"/>
                <w:bCs/>
                <w:sz w:val="20"/>
                <w:szCs w:val="20"/>
              </w:rPr>
            </w:pPr>
            <w:r w:rsidRPr="006F3E9C">
              <w:rPr>
                <w:rFonts w:ascii="Arial Narrow" w:hAnsi="Arial Narrow"/>
                <w:bCs/>
                <w:sz w:val="20"/>
                <w:szCs w:val="20"/>
              </w:rPr>
              <w:t>Центральной избирательной комиссии Республики Южная Осетия</w:t>
            </w:r>
          </w:p>
        </w:tc>
        <w:tc>
          <w:tcPr>
            <w:tcW w:w="3402" w:type="dxa"/>
            <w:tcBorders>
              <w:right w:val="single" w:sz="4" w:space="0" w:color="auto"/>
            </w:tcBorders>
          </w:tcPr>
          <w:p w14:paraId="30F0F755" w14:textId="77777777" w:rsidR="00230170" w:rsidRPr="006F3E9C" w:rsidRDefault="00230170" w:rsidP="00823165">
            <w:pPr>
              <w:autoSpaceDE w:val="0"/>
              <w:autoSpaceDN w:val="0"/>
              <w:adjustRightInd w:val="0"/>
              <w:jc w:val="both"/>
              <w:rPr>
                <w:rFonts w:ascii="Arial Narrow" w:hAnsi="Arial Narrow"/>
                <w:bCs/>
                <w:sz w:val="20"/>
                <w:szCs w:val="20"/>
              </w:rPr>
            </w:pPr>
            <w:proofErr w:type="spellStart"/>
            <w:r w:rsidRPr="006F3E9C">
              <w:rPr>
                <w:rFonts w:ascii="Arial Narrow" w:hAnsi="Arial Narrow"/>
                <w:bCs/>
                <w:sz w:val="20"/>
                <w:szCs w:val="20"/>
              </w:rPr>
              <w:t>мп</w:t>
            </w:r>
            <w:proofErr w:type="spellEnd"/>
          </w:p>
        </w:tc>
      </w:tr>
      <w:tr w:rsidR="00230170" w:rsidRPr="006F3E9C" w14:paraId="7715CEBB" w14:textId="77777777" w:rsidTr="00823165">
        <w:tc>
          <w:tcPr>
            <w:tcW w:w="3161" w:type="dxa"/>
            <w:tcBorders>
              <w:left w:val="single" w:sz="4" w:space="0" w:color="auto"/>
            </w:tcBorders>
          </w:tcPr>
          <w:p w14:paraId="5D13DF35" w14:textId="77777777" w:rsidR="00230170" w:rsidRPr="006F3E9C" w:rsidRDefault="00230170" w:rsidP="00823165">
            <w:pPr>
              <w:autoSpaceDE w:val="0"/>
              <w:autoSpaceDN w:val="0"/>
              <w:adjustRightInd w:val="0"/>
              <w:jc w:val="both"/>
              <w:rPr>
                <w:rFonts w:ascii="Arial Narrow" w:hAnsi="Arial Narrow"/>
                <w:bCs/>
                <w:sz w:val="20"/>
                <w:szCs w:val="20"/>
              </w:rPr>
            </w:pPr>
          </w:p>
        </w:tc>
        <w:tc>
          <w:tcPr>
            <w:tcW w:w="3402" w:type="dxa"/>
            <w:tcBorders>
              <w:right w:val="single" w:sz="4" w:space="0" w:color="auto"/>
            </w:tcBorders>
          </w:tcPr>
          <w:p w14:paraId="5E66CEC4" w14:textId="77777777" w:rsidR="00230170" w:rsidRPr="006F3E9C" w:rsidRDefault="00230170" w:rsidP="00823165">
            <w:pPr>
              <w:autoSpaceDE w:val="0"/>
              <w:autoSpaceDN w:val="0"/>
              <w:adjustRightInd w:val="0"/>
              <w:rPr>
                <w:rFonts w:ascii="Arial Narrow" w:hAnsi="Arial Narrow"/>
                <w:bCs/>
                <w:sz w:val="20"/>
                <w:szCs w:val="20"/>
              </w:rPr>
            </w:pPr>
            <w:r w:rsidRPr="006F3E9C">
              <w:rPr>
                <w:rFonts w:ascii="Arial Narrow" w:hAnsi="Arial Narrow"/>
                <w:bCs/>
                <w:sz w:val="20"/>
                <w:szCs w:val="20"/>
              </w:rPr>
              <w:t>___________________________</w:t>
            </w:r>
          </w:p>
          <w:p w14:paraId="29171F3A"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(подпись, инициалы, фамилия)</w:t>
            </w:r>
          </w:p>
        </w:tc>
      </w:tr>
      <w:tr w:rsidR="00230170" w:rsidRPr="006F3E9C" w14:paraId="79CD9B40" w14:textId="77777777" w:rsidTr="00823165">
        <w:tc>
          <w:tcPr>
            <w:tcW w:w="3161" w:type="dxa"/>
            <w:tcBorders>
              <w:left w:val="single" w:sz="4" w:space="0" w:color="auto"/>
            </w:tcBorders>
          </w:tcPr>
          <w:p w14:paraId="1AA8D3E5" w14:textId="77777777" w:rsidR="00230170" w:rsidRPr="006F3E9C" w:rsidRDefault="00230170" w:rsidP="00823165">
            <w:pPr>
              <w:autoSpaceDE w:val="0"/>
              <w:autoSpaceDN w:val="0"/>
              <w:adjustRightInd w:val="0"/>
              <w:jc w:val="both"/>
              <w:rPr>
                <w:rFonts w:ascii="Arial Narrow" w:hAnsi="Arial Narrow"/>
                <w:bCs/>
                <w:sz w:val="20"/>
                <w:szCs w:val="20"/>
              </w:rPr>
            </w:pPr>
          </w:p>
        </w:tc>
        <w:tc>
          <w:tcPr>
            <w:tcW w:w="3402" w:type="dxa"/>
            <w:tcBorders>
              <w:right w:val="single" w:sz="4" w:space="0" w:color="auto"/>
            </w:tcBorders>
          </w:tcPr>
          <w:p w14:paraId="59D5CAB0" w14:textId="77777777" w:rsidR="00230170" w:rsidRPr="006F3E9C" w:rsidRDefault="00230170" w:rsidP="00823165">
            <w:pPr>
              <w:autoSpaceDE w:val="0"/>
              <w:autoSpaceDN w:val="0"/>
              <w:adjustRightInd w:val="0"/>
              <w:jc w:val="right"/>
              <w:rPr>
                <w:rFonts w:ascii="Arial Narrow" w:hAnsi="Arial Narrow"/>
                <w:bCs/>
                <w:sz w:val="20"/>
                <w:szCs w:val="20"/>
              </w:rPr>
            </w:pPr>
          </w:p>
        </w:tc>
      </w:tr>
      <w:tr w:rsidR="00230170" w:rsidRPr="006F3E9C" w14:paraId="0FDDCC2C" w14:textId="77777777" w:rsidTr="00823165">
        <w:tc>
          <w:tcPr>
            <w:tcW w:w="3161" w:type="dxa"/>
            <w:tcBorders>
              <w:left w:val="single" w:sz="4" w:space="0" w:color="auto"/>
              <w:bottom w:val="single" w:sz="4" w:space="0" w:color="auto"/>
            </w:tcBorders>
          </w:tcPr>
          <w:p w14:paraId="5FC9D3DE" w14:textId="77777777" w:rsidR="00230170" w:rsidRPr="006F3E9C" w:rsidRDefault="00230170" w:rsidP="00823165">
            <w:pPr>
              <w:autoSpaceDE w:val="0"/>
              <w:autoSpaceDN w:val="0"/>
              <w:adjustRightInd w:val="0"/>
              <w:rPr>
                <w:rFonts w:ascii="Arial Narrow" w:hAnsi="Arial Narrow"/>
                <w:bCs/>
                <w:sz w:val="20"/>
                <w:szCs w:val="20"/>
              </w:rPr>
            </w:pPr>
            <w:r w:rsidRPr="006F3E9C">
              <w:rPr>
                <w:rFonts w:ascii="Arial Narrow" w:hAnsi="Arial Narrow"/>
                <w:bCs/>
                <w:sz w:val="20"/>
                <w:szCs w:val="20"/>
              </w:rPr>
              <w:t>(Удостоверение действительно при предъявлении документа, удостоверяющего личность)</w:t>
            </w:r>
          </w:p>
        </w:tc>
        <w:tc>
          <w:tcPr>
            <w:tcW w:w="3402" w:type="dxa"/>
            <w:tcBorders>
              <w:bottom w:val="single" w:sz="4" w:space="0" w:color="auto"/>
              <w:right w:val="single" w:sz="4" w:space="0" w:color="auto"/>
            </w:tcBorders>
          </w:tcPr>
          <w:p w14:paraId="5CD1E1F5" w14:textId="77777777" w:rsidR="00230170" w:rsidRPr="006F3E9C" w:rsidRDefault="00230170" w:rsidP="00823165">
            <w:pPr>
              <w:autoSpaceDE w:val="0"/>
              <w:autoSpaceDN w:val="0"/>
              <w:adjustRightInd w:val="0"/>
              <w:jc w:val="right"/>
              <w:rPr>
                <w:rFonts w:ascii="Arial Narrow" w:hAnsi="Arial Narrow"/>
                <w:bCs/>
                <w:sz w:val="20"/>
                <w:szCs w:val="20"/>
              </w:rPr>
            </w:pPr>
          </w:p>
          <w:p w14:paraId="7AD66CEF"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"____" ______________ 20__ г.</w:t>
            </w:r>
          </w:p>
          <w:p w14:paraId="0F1E1379" w14:textId="77777777" w:rsidR="00230170" w:rsidRPr="006F3E9C" w:rsidRDefault="00230170" w:rsidP="00823165">
            <w:pPr>
              <w:autoSpaceDE w:val="0"/>
              <w:autoSpaceDN w:val="0"/>
              <w:adjustRightInd w:val="0"/>
              <w:jc w:val="center"/>
              <w:rPr>
                <w:rFonts w:ascii="Arial Narrow" w:hAnsi="Arial Narrow"/>
                <w:bCs/>
                <w:sz w:val="20"/>
                <w:szCs w:val="20"/>
              </w:rPr>
            </w:pPr>
            <w:r w:rsidRPr="006F3E9C">
              <w:rPr>
                <w:rFonts w:ascii="Arial Narrow" w:hAnsi="Arial Narrow"/>
                <w:bCs/>
                <w:sz w:val="20"/>
                <w:szCs w:val="20"/>
              </w:rPr>
              <w:t>(дата аккредитации)</w:t>
            </w:r>
          </w:p>
        </w:tc>
      </w:tr>
    </w:tbl>
    <w:p w14:paraId="4AEE64D6" w14:textId="77777777" w:rsidR="00230170" w:rsidRPr="006F3E9C" w:rsidRDefault="00230170" w:rsidP="00230170">
      <w:pPr>
        <w:jc w:val="center"/>
        <w:rPr>
          <w:rFonts w:ascii="Arial Narrow" w:hAnsi="Arial Narrow"/>
          <w:sz w:val="20"/>
          <w:szCs w:val="20"/>
        </w:rPr>
      </w:pPr>
    </w:p>
    <w:p w14:paraId="369F5011" w14:textId="77777777" w:rsidR="00230170" w:rsidRPr="006F3E9C" w:rsidRDefault="00230170" w:rsidP="00230170">
      <w:pPr>
        <w:rPr>
          <w:rFonts w:ascii="Arial Narrow" w:hAnsi="Arial Narrow"/>
          <w:sz w:val="20"/>
          <w:szCs w:val="20"/>
        </w:rPr>
      </w:pPr>
    </w:p>
    <w:p w14:paraId="45429496" w14:textId="18CF6C5A" w:rsidR="006F026D" w:rsidRPr="006F3E9C" w:rsidRDefault="006F026D">
      <w:pPr>
        <w:rPr>
          <w:rFonts w:ascii="Arial Narrow" w:hAnsi="Arial Narrow"/>
          <w:sz w:val="20"/>
          <w:szCs w:val="20"/>
        </w:rPr>
      </w:pPr>
    </w:p>
    <w:sectPr w:rsidR="006F026D" w:rsidRPr="006F3E9C" w:rsidSect="00B91EB1">
      <w:pgSz w:w="11906" w:h="16838"/>
      <w:pgMar w:top="851" w:right="850"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4725B"/>
    <w:multiLevelType w:val="multilevel"/>
    <w:tmpl w:val="33A2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B6F"/>
    <w:rsid w:val="0000092B"/>
    <w:rsid w:val="00000C91"/>
    <w:rsid w:val="00014C92"/>
    <w:rsid w:val="0002739B"/>
    <w:rsid w:val="00031A87"/>
    <w:rsid w:val="00032A31"/>
    <w:rsid w:val="00035010"/>
    <w:rsid w:val="00037B74"/>
    <w:rsid w:val="000512C1"/>
    <w:rsid w:val="0005267E"/>
    <w:rsid w:val="0006236B"/>
    <w:rsid w:val="0007050D"/>
    <w:rsid w:val="00085558"/>
    <w:rsid w:val="00091751"/>
    <w:rsid w:val="0009605D"/>
    <w:rsid w:val="000A28E8"/>
    <w:rsid w:val="000A3E88"/>
    <w:rsid w:val="000A6F3C"/>
    <w:rsid w:val="000B2D6E"/>
    <w:rsid w:val="000B4090"/>
    <w:rsid w:val="000B5B61"/>
    <w:rsid w:val="000C0072"/>
    <w:rsid w:val="000C02CA"/>
    <w:rsid w:val="000C0A11"/>
    <w:rsid w:val="000C0F29"/>
    <w:rsid w:val="000C6016"/>
    <w:rsid w:val="000D1C0A"/>
    <w:rsid w:val="000D2877"/>
    <w:rsid w:val="000D3952"/>
    <w:rsid w:val="000D47AE"/>
    <w:rsid w:val="000D6855"/>
    <w:rsid w:val="000F33A2"/>
    <w:rsid w:val="00115319"/>
    <w:rsid w:val="0012778E"/>
    <w:rsid w:val="00127B3E"/>
    <w:rsid w:val="001353C3"/>
    <w:rsid w:val="00141C03"/>
    <w:rsid w:val="00142D5B"/>
    <w:rsid w:val="00144C35"/>
    <w:rsid w:val="00147301"/>
    <w:rsid w:val="00150B70"/>
    <w:rsid w:val="00162329"/>
    <w:rsid w:val="00162C8A"/>
    <w:rsid w:val="001638D2"/>
    <w:rsid w:val="00163C30"/>
    <w:rsid w:val="001656BC"/>
    <w:rsid w:val="00166D6F"/>
    <w:rsid w:val="0017750A"/>
    <w:rsid w:val="00180BBB"/>
    <w:rsid w:val="0018189C"/>
    <w:rsid w:val="00183F57"/>
    <w:rsid w:val="00186F87"/>
    <w:rsid w:val="001931CB"/>
    <w:rsid w:val="00193315"/>
    <w:rsid w:val="001969F1"/>
    <w:rsid w:val="001A54C0"/>
    <w:rsid w:val="001C25EB"/>
    <w:rsid w:val="001D7E84"/>
    <w:rsid w:val="001E7BF4"/>
    <w:rsid w:val="001F122F"/>
    <w:rsid w:val="001F68E9"/>
    <w:rsid w:val="002070AA"/>
    <w:rsid w:val="00213A7A"/>
    <w:rsid w:val="00214DAB"/>
    <w:rsid w:val="00215F70"/>
    <w:rsid w:val="00225C6B"/>
    <w:rsid w:val="00230170"/>
    <w:rsid w:val="0023037E"/>
    <w:rsid w:val="00230A67"/>
    <w:rsid w:val="00235B9F"/>
    <w:rsid w:val="002361D9"/>
    <w:rsid w:val="002403EA"/>
    <w:rsid w:val="00241C72"/>
    <w:rsid w:val="00243311"/>
    <w:rsid w:val="002443E8"/>
    <w:rsid w:val="00247A75"/>
    <w:rsid w:val="00254A35"/>
    <w:rsid w:val="002551F8"/>
    <w:rsid w:val="00262260"/>
    <w:rsid w:val="00265149"/>
    <w:rsid w:val="002760DA"/>
    <w:rsid w:val="00276C95"/>
    <w:rsid w:val="00276EFA"/>
    <w:rsid w:val="00281485"/>
    <w:rsid w:val="00284A18"/>
    <w:rsid w:val="002857F7"/>
    <w:rsid w:val="00287710"/>
    <w:rsid w:val="00291568"/>
    <w:rsid w:val="00294685"/>
    <w:rsid w:val="00294E24"/>
    <w:rsid w:val="002A1DEF"/>
    <w:rsid w:val="002A2111"/>
    <w:rsid w:val="002A600E"/>
    <w:rsid w:val="002B481C"/>
    <w:rsid w:val="002B5341"/>
    <w:rsid w:val="002C5EE6"/>
    <w:rsid w:val="002D29BB"/>
    <w:rsid w:val="002D34D8"/>
    <w:rsid w:val="002D59A5"/>
    <w:rsid w:val="002E55FA"/>
    <w:rsid w:val="002E7136"/>
    <w:rsid w:val="002F136A"/>
    <w:rsid w:val="002F2205"/>
    <w:rsid w:val="00300450"/>
    <w:rsid w:val="0030532D"/>
    <w:rsid w:val="00313132"/>
    <w:rsid w:val="00314E77"/>
    <w:rsid w:val="00316CF5"/>
    <w:rsid w:val="00327252"/>
    <w:rsid w:val="003307F8"/>
    <w:rsid w:val="00333783"/>
    <w:rsid w:val="00341FC0"/>
    <w:rsid w:val="003436AD"/>
    <w:rsid w:val="00353842"/>
    <w:rsid w:val="00360A47"/>
    <w:rsid w:val="00361AE7"/>
    <w:rsid w:val="00366E14"/>
    <w:rsid w:val="0037345E"/>
    <w:rsid w:val="00373C57"/>
    <w:rsid w:val="00377513"/>
    <w:rsid w:val="003801DB"/>
    <w:rsid w:val="003845C8"/>
    <w:rsid w:val="003A2019"/>
    <w:rsid w:val="003A5514"/>
    <w:rsid w:val="003B016F"/>
    <w:rsid w:val="003B1060"/>
    <w:rsid w:val="003B5C1E"/>
    <w:rsid w:val="003D2BD2"/>
    <w:rsid w:val="003D6A43"/>
    <w:rsid w:val="003E0841"/>
    <w:rsid w:val="003E1B56"/>
    <w:rsid w:val="003E434A"/>
    <w:rsid w:val="003F00EA"/>
    <w:rsid w:val="004056C4"/>
    <w:rsid w:val="0040663A"/>
    <w:rsid w:val="0041405E"/>
    <w:rsid w:val="00415E88"/>
    <w:rsid w:val="004326E1"/>
    <w:rsid w:val="00434E38"/>
    <w:rsid w:val="00454CFB"/>
    <w:rsid w:val="00460334"/>
    <w:rsid w:val="004620F1"/>
    <w:rsid w:val="00474A78"/>
    <w:rsid w:val="00475D40"/>
    <w:rsid w:val="00480E5E"/>
    <w:rsid w:val="00482F56"/>
    <w:rsid w:val="00486B8C"/>
    <w:rsid w:val="004873A3"/>
    <w:rsid w:val="0048770F"/>
    <w:rsid w:val="0049214D"/>
    <w:rsid w:val="00492827"/>
    <w:rsid w:val="004A644F"/>
    <w:rsid w:val="004B3C22"/>
    <w:rsid w:val="004B7B35"/>
    <w:rsid w:val="004C1F77"/>
    <w:rsid w:val="004C5784"/>
    <w:rsid w:val="004D5607"/>
    <w:rsid w:val="004E69CE"/>
    <w:rsid w:val="004F1C12"/>
    <w:rsid w:val="004F5241"/>
    <w:rsid w:val="00506363"/>
    <w:rsid w:val="0050717E"/>
    <w:rsid w:val="005076AC"/>
    <w:rsid w:val="005129B0"/>
    <w:rsid w:val="00514D72"/>
    <w:rsid w:val="00516D77"/>
    <w:rsid w:val="0052068B"/>
    <w:rsid w:val="005302D2"/>
    <w:rsid w:val="00532105"/>
    <w:rsid w:val="00537684"/>
    <w:rsid w:val="005546C2"/>
    <w:rsid w:val="005576EB"/>
    <w:rsid w:val="00562751"/>
    <w:rsid w:val="00573869"/>
    <w:rsid w:val="00580F84"/>
    <w:rsid w:val="00581E61"/>
    <w:rsid w:val="00586243"/>
    <w:rsid w:val="00586D30"/>
    <w:rsid w:val="00592261"/>
    <w:rsid w:val="005939E2"/>
    <w:rsid w:val="00594B55"/>
    <w:rsid w:val="005A52C0"/>
    <w:rsid w:val="005A60EA"/>
    <w:rsid w:val="005B0708"/>
    <w:rsid w:val="005B3971"/>
    <w:rsid w:val="005B4EE4"/>
    <w:rsid w:val="005C599D"/>
    <w:rsid w:val="005D2991"/>
    <w:rsid w:val="005D2F74"/>
    <w:rsid w:val="005D3DAB"/>
    <w:rsid w:val="005D3FDF"/>
    <w:rsid w:val="005E6C43"/>
    <w:rsid w:val="005F1233"/>
    <w:rsid w:val="00604CC5"/>
    <w:rsid w:val="0060762A"/>
    <w:rsid w:val="00610397"/>
    <w:rsid w:val="00611C0F"/>
    <w:rsid w:val="0063108F"/>
    <w:rsid w:val="006312D6"/>
    <w:rsid w:val="00641192"/>
    <w:rsid w:val="006450AE"/>
    <w:rsid w:val="00645803"/>
    <w:rsid w:val="0064636A"/>
    <w:rsid w:val="00657FEA"/>
    <w:rsid w:val="00662BA8"/>
    <w:rsid w:val="00666575"/>
    <w:rsid w:val="00667C71"/>
    <w:rsid w:val="00672476"/>
    <w:rsid w:val="006802C2"/>
    <w:rsid w:val="00685632"/>
    <w:rsid w:val="0069245D"/>
    <w:rsid w:val="0069696E"/>
    <w:rsid w:val="006A165F"/>
    <w:rsid w:val="006B01E7"/>
    <w:rsid w:val="006B30E1"/>
    <w:rsid w:val="006B3347"/>
    <w:rsid w:val="006B5EB1"/>
    <w:rsid w:val="006B72B4"/>
    <w:rsid w:val="006C06DE"/>
    <w:rsid w:val="006C17BC"/>
    <w:rsid w:val="006C238C"/>
    <w:rsid w:val="006C57AA"/>
    <w:rsid w:val="006D4009"/>
    <w:rsid w:val="006E062E"/>
    <w:rsid w:val="006E44BF"/>
    <w:rsid w:val="006F026D"/>
    <w:rsid w:val="006F3E9C"/>
    <w:rsid w:val="006F5355"/>
    <w:rsid w:val="006F6BA5"/>
    <w:rsid w:val="0070184A"/>
    <w:rsid w:val="007078BA"/>
    <w:rsid w:val="00710A01"/>
    <w:rsid w:val="00714047"/>
    <w:rsid w:val="00721BAD"/>
    <w:rsid w:val="00727DC0"/>
    <w:rsid w:val="007371B8"/>
    <w:rsid w:val="00741427"/>
    <w:rsid w:val="00743B74"/>
    <w:rsid w:val="007472B2"/>
    <w:rsid w:val="007512D7"/>
    <w:rsid w:val="0076421B"/>
    <w:rsid w:val="00767CCE"/>
    <w:rsid w:val="00774940"/>
    <w:rsid w:val="00782916"/>
    <w:rsid w:val="00787E22"/>
    <w:rsid w:val="00795E9C"/>
    <w:rsid w:val="007A2797"/>
    <w:rsid w:val="007A7FD0"/>
    <w:rsid w:val="007B10A8"/>
    <w:rsid w:val="007B74B7"/>
    <w:rsid w:val="007C566A"/>
    <w:rsid w:val="007C612C"/>
    <w:rsid w:val="007C7489"/>
    <w:rsid w:val="007D0737"/>
    <w:rsid w:val="007D4C87"/>
    <w:rsid w:val="007E7DED"/>
    <w:rsid w:val="007F176B"/>
    <w:rsid w:val="007F2B8C"/>
    <w:rsid w:val="007F310D"/>
    <w:rsid w:val="007F4F73"/>
    <w:rsid w:val="0081429E"/>
    <w:rsid w:val="0081532E"/>
    <w:rsid w:val="00820F35"/>
    <w:rsid w:val="008304E3"/>
    <w:rsid w:val="00840CAF"/>
    <w:rsid w:val="0084677D"/>
    <w:rsid w:val="00851761"/>
    <w:rsid w:val="00865467"/>
    <w:rsid w:val="00872278"/>
    <w:rsid w:val="008756D9"/>
    <w:rsid w:val="00876EE5"/>
    <w:rsid w:val="008842C5"/>
    <w:rsid w:val="008938B6"/>
    <w:rsid w:val="008970D7"/>
    <w:rsid w:val="008A4F9C"/>
    <w:rsid w:val="008B410D"/>
    <w:rsid w:val="008B4CCA"/>
    <w:rsid w:val="008B4D2A"/>
    <w:rsid w:val="008B55FA"/>
    <w:rsid w:val="008E16B9"/>
    <w:rsid w:val="008E351A"/>
    <w:rsid w:val="008E43C9"/>
    <w:rsid w:val="008E6E82"/>
    <w:rsid w:val="008F3DDB"/>
    <w:rsid w:val="00914FBF"/>
    <w:rsid w:val="009244DB"/>
    <w:rsid w:val="00934AF4"/>
    <w:rsid w:val="00941A5C"/>
    <w:rsid w:val="00946637"/>
    <w:rsid w:val="009533F0"/>
    <w:rsid w:val="00954BAF"/>
    <w:rsid w:val="00960903"/>
    <w:rsid w:val="00962CD9"/>
    <w:rsid w:val="009713D6"/>
    <w:rsid w:val="00973C6B"/>
    <w:rsid w:val="00983376"/>
    <w:rsid w:val="00987315"/>
    <w:rsid w:val="00997019"/>
    <w:rsid w:val="009A5357"/>
    <w:rsid w:val="009A6BBE"/>
    <w:rsid w:val="009B0E18"/>
    <w:rsid w:val="009B70D1"/>
    <w:rsid w:val="009C2102"/>
    <w:rsid w:val="009C2821"/>
    <w:rsid w:val="009C377B"/>
    <w:rsid w:val="009C7AF3"/>
    <w:rsid w:val="009E28ED"/>
    <w:rsid w:val="009E5F63"/>
    <w:rsid w:val="009F0F9C"/>
    <w:rsid w:val="009F6FFD"/>
    <w:rsid w:val="00A0321A"/>
    <w:rsid w:val="00A054AD"/>
    <w:rsid w:val="00A06947"/>
    <w:rsid w:val="00A07D96"/>
    <w:rsid w:val="00A11A17"/>
    <w:rsid w:val="00A42745"/>
    <w:rsid w:val="00A434BC"/>
    <w:rsid w:val="00A45135"/>
    <w:rsid w:val="00A4680A"/>
    <w:rsid w:val="00A4796A"/>
    <w:rsid w:val="00A501EE"/>
    <w:rsid w:val="00A5405D"/>
    <w:rsid w:val="00A54C8E"/>
    <w:rsid w:val="00A553A9"/>
    <w:rsid w:val="00A66BD8"/>
    <w:rsid w:val="00A83D56"/>
    <w:rsid w:val="00A85132"/>
    <w:rsid w:val="00A91735"/>
    <w:rsid w:val="00A91DFA"/>
    <w:rsid w:val="00A9528A"/>
    <w:rsid w:val="00AB2778"/>
    <w:rsid w:val="00AB3F19"/>
    <w:rsid w:val="00AB61A8"/>
    <w:rsid w:val="00AC3130"/>
    <w:rsid w:val="00AC3E79"/>
    <w:rsid w:val="00AC44B6"/>
    <w:rsid w:val="00AD0AEB"/>
    <w:rsid w:val="00AE16BC"/>
    <w:rsid w:val="00AE257E"/>
    <w:rsid w:val="00AE2C7F"/>
    <w:rsid w:val="00B03109"/>
    <w:rsid w:val="00B07E36"/>
    <w:rsid w:val="00B12F3A"/>
    <w:rsid w:val="00B15F0F"/>
    <w:rsid w:val="00B16872"/>
    <w:rsid w:val="00B26E31"/>
    <w:rsid w:val="00B2783F"/>
    <w:rsid w:val="00B27F25"/>
    <w:rsid w:val="00B31761"/>
    <w:rsid w:val="00B31772"/>
    <w:rsid w:val="00B34DAD"/>
    <w:rsid w:val="00B36EBD"/>
    <w:rsid w:val="00B51AAB"/>
    <w:rsid w:val="00B52D4A"/>
    <w:rsid w:val="00B56F6C"/>
    <w:rsid w:val="00B60EC4"/>
    <w:rsid w:val="00B60FBE"/>
    <w:rsid w:val="00B61DAD"/>
    <w:rsid w:val="00B72918"/>
    <w:rsid w:val="00B76E4D"/>
    <w:rsid w:val="00B7785D"/>
    <w:rsid w:val="00B81FF5"/>
    <w:rsid w:val="00B91EB1"/>
    <w:rsid w:val="00B91F63"/>
    <w:rsid w:val="00B9256D"/>
    <w:rsid w:val="00B928AF"/>
    <w:rsid w:val="00B931BD"/>
    <w:rsid w:val="00B97113"/>
    <w:rsid w:val="00BA3448"/>
    <w:rsid w:val="00BB2F75"/>
    <w:rsid w:val="00BC3E0A"/>
    <w:rsid w:val="00BE24B9"/>
    <w:rsid w:val="00BF48CC"/>
    <w:rsid w:val="00BF551A"/>
    <w:rsid w:val="00C011FD"/>
    <w:rsid w:val="00C04B41"/>
    <w:rsid w:val="00C04EF7"/>
    <w:rsid w:val="00C052F3"/>
    <w:rsid w:val="00C128AB"/>
    <w:rsid w:val="00C142BC"/>
    <w:rsid w:val="00C16E79"/>
    <w:rsid w:val="00C268C0"/>
    <w:rsid w:val="00C26B6F"/>
    <w:rsid w:val="00C506C4"/>
    <w:rsid w:val="00C53BF3"/>
    <w:rsid w:val="00C53ED8"/>
    <w:rsid w:val="00C551A4"/>
    <w:rsid w:val="00C64690"/>
    <w:rsid w:val="00C71719"/>
    <w:rsid w:val="00C74849"/>
    <w:rsid w:val="00C7688A"/>
    <w:rsid w:val="00C77532"/>
    <w:rsid w:val="00C827FD"/>
    <w:rsid w:val="00C83C27"/>
    <w:rsid w:val="00C861C4"/>
    <w:rsid w:val="00CA3A78"/>
    <w:rsid w:val="00CA5954"/>
    <w:rsid w:val="00CA75FD"/>
    <w:rsid w:val="00CA789D"/>
    <w:rsid w:val="00CC51DB"/>
    <w:rsid w:val="00CD1624"/>
    <w:rsid w:val="00CD630E"/>
    <w:rsid w:val="00CE0287"/>
    <w:rsid w:val="00CE1505"/>
    <w:rsid w:val="00CE4E2D"/>
    <w:rsid w:val="00CE52F1"/>
    <w:rsid w:val="00CF6CC7"/>
    <w:rsid w:val="00D0304B"/>
    <w:rsid w:val="00D15A72"/>
    <w:rsid w:val="00D342A9"/>
    <w:rsid w:val="00D3481B"/>
    <w:rsid w:val="00D34A13"/>
    <w:rsid w:val="00D35B83"/>
    <w:rsid w:val="00D36CEF"/>
    <w:rsid w:val="00D40879"/>
    <w:rsid w:val="00D42F02"/>
    <w:rsid w:val="00D45A56"/>
    <w:rsid w:val="00D4619B"/>
    <w:rsid w:val="00D53E79"/>
    <w:rsid w:val="00D544B6"/>
    <w:rsid w:val="00D54552"/>
    <w:rsid w:val="00D557DD"/>
    <w:rsid w:val="00D67F9E"/>
    <w:rsid w:val="00D72CB0"/>
    <w:rsid w:val="00D7444F"/>
    <w:rsid w:val="00D77AD9"/>
    <w:rsid w:val="00D8458D"/>
    <w:rsid w:val="00D84A49"/>
    <w:rsid w:val="00D92D8D"/>
    <w:rsid w:val="00D94E25"/>
    <w:rsid w:val="00DA30F2"/>
    <w:rsid w:val="00DA7AB8"/>
    <w:rsid w:val="00DB298E"/>
    <w:rsid w:val="00DB4D02"/>
    <w:rsid w:val="00DB5E3C"/>
    <w:rsid w:val="00DC0873"/>
    <w:rsid w:val="00DC1CCB"/>
    <w:rsid w:val="00DC3BEE"/>
    <w:rsid w:val="00DC56BC"/>
    <w:rsid w:val="00DD1B6B"/>
    <w:rsid w:val="00DE0568"/>
    <w:rsid w:val="00DE10EF"/>
    <w:rsid w:val="00DE23BE"/>
    <w:rsid w:val="00E00942"/>
    <w:rsid w:val="00E00F22"/>
    <w:rsid w:val="00E045C6"/>
    <w:rsid w:val="00E052F0"/>
    <w:rsid w:val="00E07462"/>
    <w:rsid w:val="00E10971"/>
    <w:rsid w:val="00E122E6"/>
    <w:rsid w:val="00E33513"/>
    <w:rsid w:val="00E339EA"/>
    <w:rsid w:val="00E403DB"/>
    <w:rsid w:val="00E46282"/>
    <w:rsid w:val="00E46E26"/>
    <w:rsid w:val="00E54474"/>
    <w:rsid w:val="00E55163"/>
    <w:rsid w:val="00E55A89"/>
    <w:rsid w:val="00E574AC"/>
    <w:rsid w:val="00E80373"/>
    <w:rsid w:val="00E81431"/>
    <w:rsid w:val="00E820B8"/>
    <w:rsid w:val="00E97B46"/>
    <w:rsid w:val="00EB2BF0"/>
    <w:rsid w:val="00EB3713"/>
    <w:rsid w:val="00EC11B2"/>
    <w:rsid w:val="00EC7D59"/>
    <w:rsid w:val="00ED05C9"/>
    <w:rsid w:val="00ED22B7"/>
    <w:rsid w:val="00ED7247"/>
    <w:rsid w:val="00EE559A"/>
    <w:rsid w:val="00EF2C93"/>
    <w:rsid w:val="00EF2FEC"/>
    <w:rsid w:val="00EF63D1"/>
    <w:rsid w:val="00F003BF"/>
    <w:rsid w:val="00F07F8D"/>
    <w:rsid w:val="00F14A59"/>
    <w:rsid w:val="00F2187A"/>
    <w:rsid w:val="00F25800"/>
    <w:rsid w:val="00F26040"/>
    <w:rsid w:val="00F266AF"/>
    <w:rsid w:val="00F272F1"/>
    <w:rsid w:val="00F302BC"/>
    <w:rsid w:val="00F32A5B"/>
    <w:rsid w:val="00F3754A"/>
    <w:rsid w:val="00F44090"/>
    <w:rsid w:val="00F448C5"/>
    <w:rsid w:val="00F50572"/>
    <w:rsid w:val="00F51AF0"/>
    <w:rsid w:val="00F5555C"/>
    <w:rsid w:val="00F556C9"/>
    <w:rsid w:val="00F57D38"/>
    <w:rsid w:val="00F60D2B"/>
    <w:rsid w:val="00F61166"/>
    <w:rsid w:val="00F62073"/>
    <w:rsid w:val="00F622B0"/>
    <w:rsid w:val="00F720B6"/>
    <w:rsid w:val="00F74971"/>
    <w:rsid w:val="00F848F2"/>
    <w:rsid w:val="00F90CB1"/>
    <w:rsid w:val="00F946B8"/>
    <w:rsid w:val="00F94E34"/>
    <w:rsid w:val="00FB328C"/>
    <w:rsid w:val="00FB732C"/>
    <w:rsid w:val="00FD33E0"/>
    <w:rsid w:val="00FD46E8"/>
    <w:rsid w:val="00FE2B6C"/>
    <w:rsid w:val="00FF20C1"/>
    <w:rsid w:val="00FF4D9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3036CD"/>
  <w15:docId w15:val="{1CF595A3-2E33-4950-9DFC-0C2716F2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2B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E0841"/>
    <w:rPr>
      <w:rFonts w:ascii="Segoe UI" w:hAnsi="Segoe UI" w:cs="Segoe UI"/>
      <w:sz w:val="18"/>
      <w:szCs w:val="18"/>
    </w:rPr>
  </w:style>
  <w:style w:type="character" w:customStyle="1" w:styleId="a4">
    <w:name w:val="Текст выноски Знак"/>
    <w:link w:val="a3"/>
    <w:uiPriority w:val="99"/>
    <w:semiHidden/>
    <w:locked/>
    <w:rsid w:val="003E0841"/>
    <w:rPr>
      <w:rFonts w:ascii="Segoe UI" w:hAnsi="Segoe UI" w:cs="Segoe UI"/>
      <w:sz w:val="18"/>
      <w:szCs w:val="18"/>
      <w:lang w:eastAsia="ru-RU"/>
    </w:rPr>
  </w:style>
  <w:style w:type="paragraph" w:styleId="a5">
    <w:name w:val="Normal (Web)"/>
    <w:basedOn w:val="a"/>
    <w:uiPriority w:val="99"/>
    <w:rsid w:val="00AD0AEB"/>
    <w:pPr>
      <w:spacing w:before="100" w:beforeAutospacing="1" w:after="100" w:afterAutospacing="1"/>
    </w:pPr>
  </w:style>
  <w:style w:type="paragraph" w:customStyle="1" w:styleId="sel">
    <w:name w:val="sel"/>
    <w:basedOn w:val="a"/>
    <w:uiPriority w:val="99"/>
    <w:rsid w:val="005A52C0"/>
    <w:pPr>
      <w:spacing w:before="100" w:beforeAutospacing="1" w:after="100" w:afterAutospacing="1"/>
    </w:pPr>
  </w:style>
  <w:style w:type="character" w:styleId="a6">
    <w:name w:val="Hyperlink"/>
    <w:uiPriority w:val="99"/>
    <w:semiHidden/>
    <w:rsid w:val="00D45A56"/>
    <w:rPr>
      <w:rFonts w:cs="Times New Roman"/>
      <w:color w:val="0563C1"/>
      <w:u w:val="single"/>
    </w:rPr>
  </w:style>
  <w:style w:type="paragraph" w:styleId="a7">
    <w:name w:val="No Spacing"/>
    <w:uiPriority w:val="99"/>
    <w:qFormat/>
    <w:rsid w:val="00D45A56"/>
    <w:rPr>
      <w:sz w:val="22"/>
      <w:szCs w:val="22"/>
      <w:lang w:eastAsia="en-US"/>
    </w:rPr>
  </w:style>
  <w:style w:type="paragraph" w:customStyle="1" w:styleId="consplusnormal">
    <w:name w:val="consplusnormal"/>
    <w:basedOn w:val="a"/>
    <w:uiPriority w:val="99"/>
    <w:rsid w:val="000D6855"/>
    <w:pPr>
      <w:spacing w:before="100" w:beforeAutospacing="1" w:after="100" w:afterAutospacing="1"/>
    </w:pPr>
  </w:style>
  <w:style w:type="paragraph" w:customStyle="1" w:styleId="a8">
    <w:name w:val="Для АП"/>
    <w:basedOn w:val="a"/>
    <w:link w:val="a9"/>
    <w:qFormat/>
    <w:rsid w:val="00230170"/>
    <w:pPr>
      <w:spacing w:line="360" w:lineRule="exact"/>
      <w:ind w:firstLine="709"/>
      <w:jc w:val="both"/>
    </w:pPr>
    <w:rPr>
      <w:rFonts w:eastAsia="Calibri"/>
      <w:kern w:val="2"/>
      <w:sz w:val="30"/>
      <w:szCs w:val="30"/>
      <w:lang w:eastAsia="en-US"/>
    </w:rPr>
  </w:style>
  <w:style w:type="character" w:customStyle="1" w:styleId="a9">
    <w:name w:val="Для АП Знак"/>
    <w:link w:val="a8"/>
    <w:rsid w:val="00230170"/>
    <w:rPr>
      <w:rFonts w:ascii="Times New Roman" w:hAnsi="Times New Roman"/>
      <w:kern w:val="2"/>
      <w:sz w:val="30"/>
      <w:szCs w:val="30"/>
      <w:lang w:eastAsia="en-US"/>
    </w:rPr>
  </w:style>
  <w:style w:type="paragraph" w:styleId="aa">
    <w:name w:val="List Paragraph"/>
    <w:basedOn w:val="a"/>
    <w:uiPriority w:val="34"/>
    <w:qFormat/>
    <w:rsid w:val="00230170"/>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631429">
      <w:marLeft w:val="0"/>
      <w:marRight w:val="0"/>
      <w:marTop w:val="0"/>
      <w:marBottom w:val="0"/>
      <w:divBdr>
        <w:top w:val="none" w:sz="0" w:space="0" w:color="auto"/>
        <w:left w:val="none" w:sz="0" w:space="0" w:color="auto"/>
        <w:bottom w:val="none" w:sz="0" w:space="0" w:color="auto"/>
        <w:right w:val="none" w:sz="0" w:space="0" w:color="auto"/>
      </w:divBdr>
    </w:div>
    <w:div w:id="628631444">
      <w:marLeft w:val="0"/>
      <w:marRight w:val="0"/>
      <w:marTop w:val="0"/>
      <w:marBottom w:val="0"/>
      <w:divBdr>
        <w:top w:val="none" w:sz="0" w:space="0" w:color="auto"/>
        <w:left w:val="none" w:sz="0" w:space="0" w:color="auto"/>
        <w:bottom w:val="none" w:sz="0" w:space="0" w:color="auto"/>
        <w:right w:val="none" w:sz="0" w:space="0" w:color="auto"/>
      </w:divBdr>
    </w:div>
    <w:div w:id="628631450">
      <w:marLeft w:val="0"/>
      <w:marRight w:val="0"/>
      <w:marTop w:val="0"/>
      <w:marBottom w:val="0"/>
      <w:divBdr>
        <w:top w:val="none" w:sz="0" w:space="0" w:color="auto"/>
        <w:left w:val="none" w:sz="0" w:space="0" w:color="auto"/>
        <w:bottom w:val="none" w:sz="0" w:space="0" w:color="auto"/>
        <w:right w:val="none" w:sz="0" w:space="0" w:color="auto"/>
      </w:divBdr>
    </w:div>
    <w:div w:id="628631451">
      <w:marLeft w:val="0"/>
      <w:marRight w:val="0"/>
      <w:marTop w:val="0"/>
      <w:marBottom w:val="0"/>
      <w:divBdr>
        <w:top w:val="none" w:sz="0" w:space="0" w:color="auto"/>
        <w:left w:val="none" w:sz="0" w:space="0" w:color="auto"/>
        <w:bottom w:val="none" w:sz="0" w:space="0" w:color="auto"/>
        <w:right w:val="none" w:sz="0" w:space="0" w:color="auto"/>
      </w:divBdr>
    </w:div>
    <w:div w:id="628631452">
      <w:marLeft w:val="0"/>
      <w:marRight w:val="0"/>
      <w:marTop w:val="0"/>
      <w:marBottom w:val="0"/>
      <w:divBdr>
        <w:top w:val="none" w:sz="0" w:space="0" w:color="auto"/>
        <w:left w:val="none" w:sz="0" w:space="0" w:color="auto"/>
        <w:bottom w:val="none" w:sz="0" w:space="0" w:color="auto"/>
        <w:right w:val="none" w:sz="0" w:space="0" w:color="auto"/>
      </w:divBdr>
    </w:div>
    <w:div w:id="628631458">
      <w:marLeft w:val="0"/>
      <w:marRight w:val="0"/>
      <w:marTop w:val="0"/>
      <w:marBottom w:val="0"/>
      <w:divBdr>
        <w:top w:val="none" w:sz="0" w:space="0" w:color="auto"/>
        <w:left w:val="none" w:sz="0" w:space="0" w:color="auto"/>
        <w:bottom w:val="none" w:sz="0" w:space="0" w:color="auto"/>
        <w:right w:val="none" w:sz="0" w:space="0" w:color="auto"/>
      </w:divBdr>
      <w:divsChild>
        <w:div w:id="628631427">
          <w:marLeft w:val="0"/>
          <w:marRight w:val="0"/>
          <w:marTop w:val="0"/>
          <w:marBottom w:val="0"/>
          <w:divBdr>
            <w:top w:val="none" w:sz="0" w:space="0" w:color="auto"/>
            <w:left w:val="none" w:sz="0" w:space="0" w:color="auto"/>
            <w:bottom w:val="none" w:sz="0" w:space="0" w:color="auto"/>
            <w:right w:val="none" w:sz="0" w:space="0" w:color="auto"/>
          </w:divBdr>
          <w:divsChild>
            <w:div w:id="628631449">
              <w:marLeft w:val="150"/>
              <w:marRight w:val="150"/>
              <w:marTop w:val="0"/>
              <w:marBottom w:val="0"/>
              <w:divBdr>
                <w:top w:val="none" w:sz="0" w:space="0" w:color="auto"/>
                <w:left w:val="none" w:sz="0" w:space="0" w:color="auto"/>
                <w:bottom w:val="none" w:sz="0" w:space="0" w:color="auto"/>
                <w:right w:val="none" w:sz="0" w:space="0" w:color="auto"/>
              </w:divBdr>
              <w:divsChild>
                <w:div w:id="628631448">
                  <w:marLeft w:val="0"/>
                  <w:marRight w:val="0"/>
                  <w:marTop w:val="0"/>
                  <w:marBottom w:val="0"/>
                  <w:divBdr>
                    <w:top w:val="none" w:sz="0" w:space="0" w:color="auto"/>
                    <w:left w:val="none" w:sz="0" w:space="0" w:color="auto"/>
                    <w:bottom w:val="none" w:sz="0" w:space="0" w:color="auto"/>
                    <w:right w:val="none" w:sz="0" w:space="0" w:color="auto"/>
                  </w:divBdr>
                  <w:divsChild>
                    <w:div w:id="628631439">
                      <w:marLeft w:val="0"/>
                      <w:marRight w:val="0"/>
                      <w:marTop w:val="0"/>
                      <w:marBottom w:val="0"/>
                      <w:divBdr>
                        <w:top w:val="none" w:sz="0" w:space="0" w:color="auto"/>
                        <w:left w:val="none" w:sz="0" w:space="0" w:color="auto"/>
                        <w:bottom w:val="none" w:sz="0" w:space="0" w:color="auto"/>
                        <w:right w:val="none" w:sz="0" w:space="0" w:color="auto"/>
                      </w:divBdr>
                      <w:divsChild>
                        <w:div w:id="628631463">
                          <w:marLeft w:val="0"/>
                          <w:marRight w:val="0"/>
                          <w:marTop w:val="0"/>
                          <w:marBottom w:val="0"/>
                          <w:divBdr>
                            <w:top w:val="none" w:sz="0" w:space="0" w:color="auto"/>
                            <w:left w:val="none" w:sz="0" w:space="0" w:color="auto"/>
                            <w:bottom w:val="none" w:sz="0" w:space="0" w:color="auto"/>
                            <w:right w:val="none" w:sz="0" w:space="0" w:color="auto"/>
                          </w:divBdr>
                          <w:divsChild>
                            <w:div w:id="628631436">
                              <w:marLeft w:val="0"/>
                              <w:marRight w:val="0"/>
                              <w:marTop w:val="100"/>
                              <w:marBottom w:val="100"/>
                              <w:divBdr>
                                <w:top w:val="none" w:sz="0" w:space="0" w:color="auto"/>
                                <w:left w:val="none" w:sz="0" w:space="0" w:color="auto"/>
                                <w:bottom w:val="none" w:sz="0" w:space="0" w:color="auto"/>
                                <w:right w:val="none" w:sz="0" w:space="0" w:color="auto"/>
                              </w:divBdr>
                              <w:divsChild>
                                <w:div w:id="628631433">
                                  <w:marLeft w:val="0"/>
                                  <w:marRight w:val="0"/>
                                  <w:marTop w:val="100"/>
                                  <w:marBottom w:val="100"/>
                                  <w:divBdr>
                                    <w:top w:val="single" w:sz="6" w:space="0" w:color="auto"/>
                                    <w:left w:val="single" w:sz="6" w:space="0" w:color="auto"/>
                                    <w:bottom w:val="single" w:sz="6" w:space="0" w:color="auto"/>
                                    <w:right w:val="single" w:sz="6" w:space="0" w:color="auto"/>
                                  </w:divBdr>
                                  <w:divsChild>
                                    <w:div w:id="628631438">
                                      <w:marLeft w:val="0"/>
                                      <w:marRight w:val="0"/>
                                      <w:marTop w:val="0"/>
                                      <w:marBottom w:val="0"/>
                                      <w:divBdr>
                                        <w:top w:val="none" w:sz="0" w:space="0" w:color="auto"/>
                                        <w:left w:val="none" w:sz="0" w:space="0" w:color="auto"/>
                                        <w:bottom w:val="none" w:sz="0" w:space="0" w:color="auto"/>
                                        <w:right w:val="none" w:sz="0" w:space="0" w:color="auto"/>
                                      </w:divBdr>
                                      <w:divsChild>
                                        <w:div w:id="628631435">
                                          <w:marLeft w:val="0"/>
                                          <w:marRight w:val="0"/>
                                          <w:marTop w:val="0"/>
                                          <w:marBottom w:val="0"/>
                                          <w:divBdr>
                                            <w:top w:val="none" w:sz="0" w:space="0" w:color="auto"/>
                                            <w:left w:val="none" w:sz="0" w:space="0" w:color="auto"/>
                                            <w:bottom w:val="none" w:sz="0" w:space="0" w:color="auto"/>
                                            <w:right w:val="none" w:sz="0" w:space="0" w:color="auto"/>
                                          </w:divBdr>
                                          <w:divsChild>
                                            <w:div w:id="628631428">
                                              <w:marLeft w:val="0"/>
                                              <w:marRight w:val="0"/>
                                              <w:marTop w:val="0"/>
                                              <w:marBottom w:val="0"/>
                                              <w:divBdr>
                                                <w:top w:val="none" w:sz="0" w:space="0" w:color="auto"/>
                                                <w:left w:val="none" w:sz="0" w:space="0" w:color="auto"/>
                                                <w:bottom w:val="none" w:sz="0" w:space="0" w:color="auto"/>
                                                <w:right w:val="none" w:sz="0" w:space="0" w:color="auto"/>
                                              </w:divBdr>
                                              <w:divsChild>
                                                <w:div w:id="628631459">
                                                  <w:marLeft w:val="0"/>
                                                  <w:marRight w:val="0"/>
                                                  <w:marTop w:val="0"/>
                                                  <w:marBottom w:val="0"/>
                                                  <w:divBdr>
                                                    <w:top w:val="none" w:sz="0" w:space="0" w:color="auto"/>
                                                    <w:left w:val="none" w:sz="0" w:space="0" w:color="auto"/>
                                                    <w:bottom w:val="none" w:sz="0" w:space="0" w:color="auto"/>
                                                    <w:right w:val="none" w:sz="0" w:space="0" w:color="auto"/>
                                                  </w:divBdr>
                                                  <w:divsChild>
                                                    <w:div w:id="628631442">
                                                      <w:marLeft w:val="0"/>
                                                      <w:marRight w:val="0"/>
                                                      <w:marTop w:val="0"/>
                                                      <w:marBottom w:val="0"/>
                                                      <w:divBdr>
                                                        <w:top w:val="none" w:sz="0" w:space="0" w:color="auto"/>
                                                        <w:left w:val="none" w:sz="0" w:space="0" w:color="auto"/>
                                                        <w:bottom w:val="none" w:sz="0" w:space="0" w:color="auto"/>
                                                        <w:right w:val="none" w:sz="0" w:space="0" w:color="auto"/>
                                                      </w:divBdr>
                                                      <w:divsChild>
                                                        <w:div w:id="628631453">
                                                          <w:marLeft w:val="0"/>
                                                          <w:marRight w:val="0"/>
                                                          <w:marTop w:val="0"/>
                                                          <w:marBottom w:val="0"/>
                                                          <w:divBdr>
                                                            <w:top w:val="none" w:sz="0" w:space="0" w:color="auto"/>
                                                            <w:left w:val="none" w:sz="0" w:space="0" w:color="auto"/>
                                                            <w:bottom w:val="none" w:sz="0" w:space="0" w:color="auto"/>
                                                            <w:right w:val="none" w:sz="0" w:space="0" w:color="auto"/>
                                                          </w:divBdr>
                                                          <w:divsChild>
                                                            <w:div w:id="628631430">
                                                              <w:marLeft w:val="0"/>
                                                              <w:marRight w:val="0"/>
                                                              <w:marTop w:val="0"/>
                                                              <w:marBottom w:val="0"/>
                                                              <w:divBdr>
                                                                <w:top w:val="none" w:sz="0" w:space="0" w:color="auto"/>
                                                                <w:left w:val="none" w:sz="0" w:space="0" w:color="auto"/>
                                                                <w:bottom w:val="none" w:sz="0" w:space="0" w:color="auto"/>
                                                                <w:right w:val="none" w:sz="0" w:space="0" w:color="auto"/>
                                                              </w:divBdr>
                                                              <w:divsChild>
                                                                <w:div w:id="628631431">
                                                                  <w:marLeft w:val="0"/>
                                                                  <w:marRight w:val="0"/>
                                                                  <w:marTop w:val="0"/>
                                                                  <w:marBottom w:val="0"/>
                                                                  <w:divBdr>
                                                                    <w:top w:val="none" w:sz="0" w:space="0" w:color="auto"/>
                                                                    <w:left w:val="none" w:sz="0" w:space="0" w:color="auto"/>
                                                                    <w:bottom w:val="none" w:sz="0" w:space="0" w:color="auto"/>
                                                                    <w:right w:val="none" w:sz="0" w:space="0" w:color="auto"/>
                                                                  </w:divBdr>
                                                                  <w:divsChild>
                                                                    <w:div w:id="628631460">
                                                                      <w:marLeft w:val="0"/>
                                                                      <w:marRight w:val="0"/>
                                                                      <w:marTop w:val="0"/>
                                                                      <w:marBottom w:val="0"/>
                                                                      <w:divBdr>
                                                                        <w:top w:val="none" w:sz="0" w:space="0" w:color="auto"/>
                                                                        <w:left w:val="none" w:sz="0" w:space="0" w:color="auto"/>
                                                                        <w:bottom w:val="none" w:sz="0" w:space="0" w:color="auto"/>
                                                                        <w:right w:val="none" w:sz="0" w:space="0" w:color="auto"/>
                                                                      </w:divBdr>
                                                                      <w:divsChild>
                                                                        <w:div w:id="6286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1455">
                                                                  <w:marLeft w:val="0"/>
                                                                  <w:marRight w:val="0"/>
                                                                  <w:marTop w:val="0"/>
                                                                  <w:marBottom w:val="0"/>
                                                                  <w:divBdr>
                                                                    <w:top w:val="none" w:sz="0" w:space="0" w:color="auto"/>
                                                                    <w:left w:val="none" w:sz="0" w:space="0" w:color="auto"/>
                                                                    <w:bottom w:val="none" w:sz="0" w:space="0" w:color="auto"/>
                                                                    <w:right w:val="none" w:sz="0" w:space="0" w:color="auto"/>
                                                                  </w:divBdr>
                                                                  <w:divsChild>
                                                                    <w:div w:id="628631454">
                                                                      <w:marLeft w:val="0"/>
                                                                      <w:marRight w:val="0"/>
                                                                      <w:marTop w:val="0"/>
                                                                      <w:marBottom w:val="0"/>
                                                                      <w:divBdr>
                                                                        <w:top w:val="none" w:sz="0" w:space="0" w:color="auto"/>
                                                                        <w:left w:val="none" w:sz="0" w:space="0" w:color="auto"/>
                                                                        <w:bottom w:val="none" w:sz="0" w:space="0" w:color="auto"/>
                                                                        <w:right w:val="none" w:sz="0" w:space="0" w:color="auto"/>
                                                                      </w:divBdr>
                                                                      <w:divsChild>
                                                                        <w:div w:id="628631443">
                                                                          <w:marLeft w:val="0"/>
                                                                          <w:marRight w:val="0"/>
                                                                          <w:marTop w:val="0"/>
                                                                          <w:marBottom w:val="0"/>
                                                                          <w:divBdr>
                                                                            <w:top w:val="none" w:sz="0" w:space="0" w:color="auto"/>
                                                                            <w:left w:val="none" w:sz="0" w:space="0" w:color="auto"/>
                                                                            <w:bottom w:val="none" w:sz="0" w:space="0" w:color="auto"/>
                                                                            <w:right w:val="none" w:sz="0" w:space="0" w:color="auto"/>
                                                                          </w:divBdr>
                                                                          <w:divsChild>
                                                                            <w:div w:id="6286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631445">
                                                              <w:marLeft w:val="0"/>
                                                              <w:marRight w:val="0"/>
                                                              <w:marTop w:val="0"/>
                                                              <w:marBottom w:val="0"/>
                                                              <w:divBdr>
                                                                <w:top w:val="none" w:sz="0" w:space="0" w:color="auto"/>
                                                                <w:left w:val="none" w:sz="0" w:space="0" w:color="auto"/>
                                                                <w:bottom w:val="none" w:sz="0" w:space="0" w:color="auto"/>
                                                                <w:right w:val="none" w:sz="0" w:space="0" w:color="auto"/>
                                                              </w:divBdr>
                                                            </w:div>
                                                          </w:divsChild>
                                                        </w:div>
                                                        <w:div w:id="628631461">
                                                          <w:marLeft w:val="0"/>
                                                          <w:marRight w:val="0"/>
                                                          <w:marTop w:val="0"/>
                                                          <w:marBottom w:val="0"/>
                                                          <w:divBdr>
                                                            <w:top w:val="none" w:sz="0" w:space="0" w:color="auto"/>
                                                            <w:left w:val="none" w:sz="0" w:space="0" w:color="auto"/>
                                                            <w:bottom w:val="none" w:sz="0" w:space="0" w:color="auto"/>
                                                            <w:right w:val="none" w:sz="0" w:space="0" w:color="auto"/>
                                                          </w:divBdr>
                                                          <w:divsChild>
                                                            <w:div w:id="628631441">
                                                              <w:marLeft w:val="0"/>
                                                              <w:marRight w:val="0"/>
                                                              <w:marTop w:val="0"/>
                                                              <w:marBottom w:val="0"/>
                                                              <w:divBdr>
                                                                <w:top w:val="none" w:sz="0" w:space="0" w:color="auto"/>
                                                                <w:left w:val="none" w:sz="0" w:space="0" w:color="auto"/>
                                                                <w:bottom w:val="none" w:sz="0" w:space="0" w:color="auto"/>
                                                                <w:right w:val="none" w:sz="0" w:space="0" w:color="auto"/>
                                                              </w:divBdr>
                                                              <w:divsChild>
                                                                <w:div w:id="628631432">
                                                                  <w:marLeft w:val="0"/>
                                                                  <w:marRight w:val="0"/>
                                                                  <w:marTop w:val="0"/>
                                                                  <w:marBottom w:val="0"/>
                                                                  <w:divBdr>
                                                                    <w:top w:val="none" w:sz="0" w:space="0" w:color="auto"/>
                                                                    <w:left w:val="none" w:sz="0" w:space="0" w:color="auto"/>
                                                                    <w:bottom w:val="none" w:sz="0" w:space="0" w:color="auto"/>
                                                                    <w:right w:val="none" w:sz="0" w:space="0" w:color="auto"/>
                                                                  </w:divBdr>
                                                                  <w:divsChild>
                                                                    <w:div w:id="628631456">
                                                                      <w:marLeft w:val="0"/>
                                                                      <w:marRight w:val="0"/>
                                                                      <w:marTop w:val="120"/>
                                                                      <w:marBottom w:val="90"/>
                                                                      <w:divBdr>
                                                                        <w:top w:val="none" w:sz="0" w:space="0" w:color="auto"/>
                                                                        <w:left w:val="none" w:sz="0" w:space="0" w:color="auto"/>
                                                                        <w:bottom w:val="none" w:sz="0" w:space="0" w:color="auto"/>
                                                                        <w:right w:val="none" w:sz="0" w:space="0" w:color="auto"/>
                                                                      </w:divBdr>
                                                                      <w:divsChild>
                                                                        <w:div w:id="628631440">
                                                                          <w:marLeft w:val="0"/>
                                                                          <w:marRight w:val="0"/>
                                                                          <w:marTop w:val="0"/>
                                                                          <w:marBottom w:val="0"/>
                                                                          <w:divBdr>
                                                                            <w:top w:val="none" w:sz="0" w:space="0" w:color="auto"/>
                                                                            <w:left w:val="none" w:sz="0" w:space="0" w:color="auto"/>
                                                                            <w:bottom w:val="none" w:sz="0" w:space="0" w:color="auto"/>
                                                                            <w:right w:val="none" w:sz="0" w:space="0" w:color="auto"/>
                                                                          </w:divBdr>
                                                                          <w:divsChild>
                                                                            <w:div w:id="628631437">
                                                                              <w:marLeft w:val="0"/>
                                                                              <w:marRight w:val="0"/>
                                                                              <w:marTop w:val="0"/>
                                                                              <w:marBottom w:val="0"/>
                                                                              <w:divBdr>
                                                                                <w:top w:val="none" w:sz="0" w:space="0" w:color="auto"/>
                                                                                <w:left w:val="none" w:sz="0" w:space="0" w:color="auto"/>
                                                                                <w:bottom w:val="none" w:sz="0" w:space="0" w:color="auto"/>
                                                                                <w:right w:val="none" w:sz="0" w:space="0" w:color="auto"/>
                                                                              </w:divBdr>
                                                                              <w:divsChild>
                                                                                <w:div w:id="628631434">
                                                                                  <w:marLeft w:val="0"/>
                                                                                  <w:marRight w:val="0"/>
                                                                                  <w:marTop w:val="0"/>
                                                                                  <w:marBottom w:val="0"/>
                                                                                  <w:divBdr>
                                                                                    <w:top w:val="none" w:sz="0" w:space="0" w:color="auto"/>
                                                                                    <w:left w:val="none" w:sz="0" w:space="0" w:color="auto"/>
                                                                                    <w:bottom w:val="none" w:sz="0" w:space="0" w:color="auto"/>
                                                                                    <w:right w:val="none" w:sz="0" w:space="0" w:color="auto"/>
                                                                                  </w:divBdr>
                                                                                  <w:divsChild>
                                                                                    <w:div w:id="6286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6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07542F1B31CBA9CCDAE2CC8971BC63004E3399E32E915E9D6A280409D1B8DEA69AF27B206E6CADA118912567pDgEG" TargetMode="External"/><Relationship Id="rId13" Type="http://schemas.openxmlformats.org/officeDocument/2006/relationships/hyperlink" Target="consultantplus://offline/ref=8707542F1B31CBA9CCDAE2CC8971BC630141349EEA70C65CCC3F26010181E2CEA2D3A6713F6970B3A10691p2g7G" TargetMode="External"/><Relationship Id="rId3" Type="http://schemas.openxmlformats.org/officeDocument/2006/relationships/settings" Target="settings.xml"/><Relationship Id="rId7" Type="http://schemas.openxmlformats.org/officeDocument/2006/relationships/hyperlink" Target="consultantplus://offline/ref=8707542F1B31CBA9CCDAE2CC8971BC63024B349EE52DCC54953324060EDEE7DBB38BAA77267772AFBD049327p6g7G" TargetMode="External"/><Relationship Id="rId12" Type="http://schemas.openxmlformats.org/officeDocument/2006/relationships/hyperlink" Target="consultantplus://offline/ref=8707542F1B31CBA9CCDAE2CC8971BC630041329FE620915E9D6A280409D1B8DEA69AF27B206E6CADA118912567pDg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33EC26D125FD6F71B17A9F7334A310350E69F30722DF9F6C90E2748D2F829150A828E283734BB4EA2C26EF847F41E98BDB97F1F82814219LAUAG" TargetMode="External"/><Relationship Id="rId11" Type="http://schemas.openxmlformats.org/officeDocument/2006/relationships/hyperlink" Target="consultantplus://offline/ref=8707542F1B31CBA9CCDAE2CC8971BC6300413A9CE120915E9D6A280409D1B8DEA69AF27B206E6CADA118912567pDgEG" TargetMode="External"/><Relationship Id="rId5" Type="http://schemas.openxmlformats.org/officeDocument/2006/relationships/hyperlink" Target="consultantplus://offline/ref=F33EC26D125FD6F71B17A9F7334A310350E69F30722DF9F6C90E2748D2F829150A828E283734BB4EA2C26EF847F41E98BDB97F1F82814219LAUAG" TargetMode="External"/><Relationship Id="rId15" Type="http://schemas.openxmlformats.org/officeDocument/2006/relationships/theme" Target="theme/theme1.xml"/><Relationship Id="rId10" Type="http://schemas.openxmlformats.org/officeDocument/2006/relationships/hyperlink" Target="consultantplus://offline/ref=8707542F1B31CBA9CCDAE2CC8971BC630141349EEA70C65CCC3F26010181E2CEA2D3A6713F6970B3A10691p2g7G" TargetMode="External"/><Relationship Id="rId4" Type="http://schemas.openxmlformats.org/officeDocument/2006/relationships/webSettings" Target="webSettings.xml"/><Relationship Id="rId9" Type="http://schemas.openxmlformats.org/officeDocument/2006/relationships/hyperlink" Target="consultantplus://offline/ref=8707542F1B31CBA9CCDAE2CC8971BC630141349EEA70C65CCC3F26010181E2CEA2D3A6713F6970B3A10691p2g7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2788</Words>
  <Characters>23938</Characters>
  <Application>Microsoft Office Word</Application>
  <DocSecurity>0</DocSecurity>
  <Lines>199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ЦИК-РЮО</dc:creator>
  <cp:keywords/>
  <dc:description/>
  <cp:lastModifiedBy>Лариса</cp:lastModifiedBy>
  <cp:revision>61</cp:revision>
  <cp:lastPrinted>2026-07-08T10:30:00Z</cp:lastPrinted>
  <dcterms:created xsi:type="dcterms:W3CDTF">2026-07-06T11:00:00Z</dcterms:created>
  <dcterms:modified xsi:type="dcterms:W3CDTF">2026-07-10T09:25:00Z</dcterms:modified>
</cp:coreProperties>
</file>