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13" w:rsidRPr="00DD4713" w:rsidRDefault="003768E9" w:rsidP="00DD4713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13899515</wp:posOffset>
                </wp:positionH>
                <wp:positionV relativeFrom="paragraph">
                  <wp:posOffset>-438785</wp:posOffset>
                </wp:positionV>
                <wp:extent cx="45085" cy="895985"/>
                <wp:effectExtent l="0" t="0" r="381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EA6" w:rsidRPr="008B7EA6" w:rsidRDefault="008B7EA6" w:rsidP="008B7EA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4.45pt;margin-top:-34.55pt;width:3.55pt;height:7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" stroked="f">
                <v:textbox>
                  <w:txbxContent>
                    <w:p w:rsidR="008B7EA6" w:rsidRPr="008B7EA6" w:rsidRDefault="008B7EA6" w:rsidP="008B7EA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713" w:rsidRPr="00DD4713">
        <w:t>Приложение к Постановлению</w:t>
      </w:r>
    </w:p>
    <w:p w:rsidR="00DD4713" w:rsidRPr="00DD4713" w:rsidRDefault="00DD4713" w:rsidP="00DD4713">
      <w:pPr>
        <w:jc w:val="right"/>
      </w:pPr>
      <w:r w:rsidRPr="00DD4713">
        <w:t xml:space="preserve"> Центральной избирательной комиссии</w:t>
      </w:r>
    </w:p>
    <w:p w:rsidR="00DD4713" w:rsidRPr="00DD4713" w:rsidRDefault="00DD4713" w:rsidP="00DD4713">
      <w:pPr>
        <w:jc w:val="right"/>
      </w:pPr>
      <w:r w:rsidRPr="00DD4713">
        <w:t xml:space="preserve"> Республики Южная Осетия</w:t>
      </w:r>
    </w:p>
    <w:p w:rsidR="00DD4713" w:rsidRPr="00DD4713" w:rsidRDefault="00A24264" w:rsidP="00DD4713">
      <w:pPr>
        <w:jc w:val="right"/>
      </w:pPr>
      <w:r>
        <w:t>от 8 июля 2026 г. № 89/4</w:t>
      </w:r>
    </w:p>
    <w:p w:rsidR="000D4B78" w:rsidRDefault="000D4B78" w:rsidP="00A160B2">
      <w:pPr>
        <w:jc w:val="right"/>
        <w:rPr>
          <w:b/>
          <w:sz w:val="36"/>
          <w:szCs w:val="36"/>
        </w:rPr>
      </w:pPr>
    </w:p>
    <w:p w:rsidR="00DD4713" w:rsidRDefault="00DD4713" w:rsidP="00A160B2">
      <w:pPr>
        <w:jc w:val="right"/>
        <w:rPr>
          <w:b/>
          <w:sz w:val="36"/>
          <w:szCs w:val="36"/>
        </w:rPr>
      </w:pPr>
    </w:p>
    <w:p w:rsidR="00A160B2" w:rsidRPr="001341AD" w:rsidRDefault="008B7EA6" w:rsidP="001341AD">
      <w:pPr>
        <w:jc w:val="right"/>
        <w:rPr>
          <w:sz w:val="28"/>
          <w:szCs w:val="28"/>
        </w:rPr>
      </w:pPr>
      <w:r>
        <w:rPr>
          <w:b/>
          <w:sz w:val="36"/>
          <w:szCs w:val="36"/>
        </w:rPr>
        <w:t xml:space="preserve">Экземпляр №________ </w:t>
      </w:r>
    </w:p>
    <w:p w:rsidR="00A160B2" w:rsidRDefault="00A160B2" w:rsidP="008B7EA6">
      <w:pPr>
        <w:jc w:val="center"/>
        <w:rPr>
          <w:b/>
          <w:sz w:val="36"/>
          <w:szCs w:val="36"/>
        </w:rPr>
      </w:pPr>
    </w:p>
    <w:p w:rsidR="008B7EA6" w:rsidRPr="00A160B2" w:rsidRDefault="00A24264" w:rsidP="008B7E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ДОСРОЧНЫЕ </w:t>
      </w:r>
      <w:r w:rsidR="008B7EA6" w:rsidRPr="00A160B2">
        <w:rPr>
          <w:b/>
          <w:sz w:val="40"/>
          <w:szCs w:val="40"/>
        </w:rPr>
        <w:t>ВЫБОР</w:t>
      </w:r>
      <w:r w:rsidR="00596B03" w:rsidRPr="00A160B2">
        <w:rPr>
          <w:b/>
          <w:sz w:val="40"/>
          <w:szCs w:val="40"/>
        </w:rPr>
        <w:t>Ы</w:t>
      </w:r>
      <w:r w:rsidR="008B7EA6" w:rsidRPr="00A160B2">
        <w:rPr>
          <w:b/>
          <w:sz w:val="40"/>
          <w:szCs w:val="40"/>
        </w:rPr>
        <w:t xml:space="preserve"> </w:t>
      </w:r>
      <w:r w:rsidR="000358C5" w:rsidRPr="00A160B2">
        <w:rPr>
          <w:b/>
          <w:sz w:val="40"/>
          <w:szCs w:val="40"/>
        </w:rPr>
        <w:t>ПРЕЗИДЕНТА</w:t>
      </w:r>
    </w:p>
    <w:p w:rsidR="000358C5" w:rsidRPr="00A160B2" w:rsidRDefault="000358C5" w:rsidP="008B7EA6">
      <w:pPr>
        <w:jc w:val="center"/>
        <w:rPr>
          <w:b/>
          <w:sz w:val="40"/>
          <w:szCs w:val="40"/>
        </w:rPr>
      </w:pPr>
    </w:p>
    <w:p w:rsidR="008B7EA6" w:rsidRPr="00A160B2" w:rsidRDefault="008B7EA6" w:rsidP="008B7EA6">
      <w:pPr>
        <w:jc w:val="center"/>
        <w:rPr>
          <w:b/>
          <w:sz w:val="40"/>
          <w:szCs w:val="40"/>
        </w:rPr>
      </w:pPr>
      <w:r w:rsidRPr="00A160B2">
        <w:rPr>
          <w:b/>
          <w:sz w:val="40"/>
          <w:szCs w:val="40"/>
        </w:rPr>
        <w:t xml:space="preserve">РЕСПУБЛИКИ ЮЖНАЯ </w:t>
      </w:r>
      <w:r w:rsidRPr="00A160B2">
        <w:rPr>
          <w:b/>
          <w:caps/>
          <w:sz w:val="40"/>
          <w:szCs w:val="40"/>
        </w:rPr>
        <w:t>Осетия</w:t>
      </w:r>
    </w:p>
    <w:p w:rsidR="008B7EA6" w:rsidRDefault="008B7EA6" w:rsidP="008B7EA6">
      <w:pPr>
        <w:jc w:val="center"/>
        <w:rPr>
          <w:b/>
          <w:sz w:val="36"/>
          <w:szCs w:val="36"/>
        </w:rPr>
      </w:pPr>
    </w:p>
    <w:p w:rsidR="008B7EA6" w:rsidRDefault="008B7EA6" w:rsidP="008B7E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____________________________________________________________ </w:t>
      </w:r>
    </w:p>
    <w:p w:rsidR="008B7EA6" w:rsidRPr="008B7EA6" w:rsidRDefault="008B7EA6" w:rsidP="008B7EA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(дата проведения </w:t>
      </w:r>
      <w:r w:rsidR="000358C5">
        <w:rPr>
          <w:sz w:val="36"/>
          <w:szCs w:val="36"/>
        </w:rPr>
        <w:t>голосования</w:t>
      </w:r>
      <w:r>
        <w:rPr>
          <w:sz w:val="36"/>
          <w:szCs w:val="36"/>
        </w:rPr>
        <w:t>)</w:t>
      </w:r>
    </w:p>
    <w:p w:rsidR="008B7EA6" w:rsidRDefault="008B7EA6" w:rsidP="008B7EA6">
      <w:pPr>
        <w:rPr>
          <w:sz w:val="28"/>
          <w:szCs w:val="28"/>
        </w:rPr>
      </w:pPr>
    </w:p>
    <w:p w:rsidR="008B7EA6" w:rsidRDefault="008B7EA6" w:rsidP="00A160B2">
      <w:pPr>
        <w:tabs>
          <w:tab w:val="left" w:pos="20100"/>
        </w:tabs>
        <w:rPr>
          <w:sz w:val="28"/>
          <w:szCs w:val="28"/>
        </w:rPr>
      </w:pPr>
    </w:p>
    <w:p w:rsidR="008B7EA6" w:rsidRPr="008B7EA6" w:rsidRDefault="008B7EA6" w:rsidP="008B7EA6">
      <w:pPr>
        <w:tabs>
          <w:tab w:val="left" w:pos="20100"/>
        </w:tabs>
        <w:jc w:val="center"/>
        <w:rPr>
          <w:b/>
          <w:sz w:val="86"/>
          <w:szCs w:val="28"/>
        </w:rPr>
      </w:pPr>
      <w:r w:rsidRPr="008B7EA6">
        <w:rPr>
          <w:b/>
          <w:sz w:val="86"/>
          <w:szCs w:val="28"/>
        </w:rPr>
        <w:t>СПИСОК ИЗБИРАТЕЛЕЙ</w:t>
      </w:r>
    </w:p>
    <w:p w:rsidR="008B7EA6" w:rsidRDefault="008B7EA6" w:rsidP="008B7EA6">
      <w:pPr>
        <w:tabs>
          <w:tab w:val="left" w:pos="20100"/>
        </w:tabs>
        <w:jc w:val="center"/>
        <w:rPr>
          <w:sz w:val="28"/>
          <w:szCs w:val="28"/>
        </w:rPr>
      </w:pPr>
    </w:p>
    <w:p w:rsidR="008B7EA6" w:rsidRDefault="008B7EA6" w:rsidP="008B7EA6">
      <w:pPr>
        <w:tabs>
          <w:tab w:val="left" w:pos="20100"/>
        </w:tabs>
        <w:jc w:val="center"/>
        <w:rPr>
          <w:sz w:val="28"/>
          <w:szCs w:val="28"/>
        </w:rPr>
      </w:pPr>
    </w:p>
    <w:p w:rsidR="008B7EA6" w:rsidRPr="008B7EA6" w:rsidRDefault="008B7EA6" w:rsidP="008B7EA6">
      <w:pPr>
        <w:tabs>
          <w:tab w:val="left" w:pos="20100"/>
        </w:tabs>
        <w:jc w:val="center"/>
        <w:rPr>
          <w:b/>
          <w:sz w:val="38"/>
          <w:szCs w:val="28"/>
        </w:rPr>
      </w:pPr>
      <w:r w:rsidRPr="008B7EA6">
        <w:rPr>
          <w:b/>
          <w:sz w:val="38"/>
          <w:szCs w:val="28"/>
        </w:rPr>
        <w:t>по избирательном</w:t>
      </w:r>
      <w:r>
        <w:rPr>
          <w:b/>
          <w:sz w:val="38"/>
          <w:szCs w:val="28"/>
        </w:rPr>
        <w:t>у участку №_______________</w:t>
      </w:r>
      <w:r w:rsidRPr="008B7EA6">
        <w:rPr>
          <w:b/>
          <w:sz w:val="38"/>
          <w:szCs w:val="28"/>
        </w:rPr>
        <w:t xml:space="preserve">___ </w:t>
      </w:r>
    </w:p>
    <w:p w:rsidR="008B7EA6" w:rsidRDefault="008B7EA6" w:rsidP="001341AD">
      <w:pPr>
        <w:tabs>
          <w:tab w:val="left" w:pos="20100"/>
        </w:tabs>
        <w:rPr>
          <w:sz w:val="28"/>
          <w:szCs w:val="28"/>
        </w:rPr>
      </w:pPr>
    </w:p>
    <w:p w:rsidR="008B7EA6" w:rsidRDefault="008B7EA6" w:rsidP="008B7EA6">
      <w:pPr>
        <w:tabs>
          <w:tab w:val="left" w:pos="20100"/>
        </w:tabs>
        <w:jc w:val="center"/>
        <w:rPr>
          <w:sz w:val="28"/>
          <w:szCs w:val="28"/>
        </w:rPr>
      </w:pPr>
      <w:r w:rsidRPr="008B7EA6">
        <w:rPr>
          <w:b/>
          <w:sz w:val="28"/>
          <w:szCs w:val="28"/>
        </w:rPr>
        <w:t>_______________________________________________________________________________________________________</w:t>
      </w:r>
      <w:r>
        <w:rPr>
          <w:sz w:val="28"/>
          <w:szCs w:val="28"/>
        </w:rPr>
        <w:t>,</w:t>
      </w:r>
    </w:p>
    <w:p w:rsidR="008B7EA6" w:rsidRDefault="008B7EA6" w:rsidP="008B7EA6">
      <w:pPr>
        <w:tabs>
          <w:tab w:val="left" w:pos="201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(адрес помещения для голосования избирательного участка: район, город, поселок, село, улица, дом)</w:t>
      </w:r>
    </w:p>
    <w:p w:rsidR="008B7EA6" w:rsidRDefault="008B7EA6" w:rsidP="001341AD">
      <w:pPr>
        <w:tabs>
          <w:tab w:val="left" w:pos="20100"/>
        </w:tabs>
        <w:rPr>
          <w:sz w:val="28"/>
          <w:szCs w:val="28"/>
        </w:rPr>
      </w:pPr>
    </w:p>
    <w:p w:rsidR="00BC5FF0" w:rsidRDefault="008B7EA6" w:rsidP="008B7EA6">
      <w:pPr>
        <w:tabs>
          <w:tab w:val="left" w:pos="20100"/>
        </w:tabs>
        <w:jc w:val="center"/>
        <w:rPr>
          <w:b/>
          <w:sz w:val="40"/>
          <w:szCs w:val="28"/>
        </w:rPr>
      </w:pPr>
      <w:r w:rsidRPr="008B7EA6">
        <w:rPr>
          <w:b/>
          <w:sz w:val="40"/>
          <w:szCs w:val="28"/>
        </w:rPr>
        <w:t xml:space="preserve">образованному для проведения голосования и подсчета голосов избирателей </w:t>
      </w:r>
    </w:p>
    <w:p w:rsidR="008B7EA6" w:rsidRPr="008B7EA6" w:rsidRDefault="008B7EA6" w:rsidP="00BC5FF0">
      <w:pPr>
        <w:tabs>
          <w:tab w:val="left" w:pos="20100"/>
        </w:tabs>
        <w:jc w:val="center"/>
        <w:rPr>
          <w:b/>
          <w:sz w:val="40"/>
          <w:szCs w:val="28"/>
        </w:rPr>
      </w:pPr>
      <w:r w:rsidRPr="008B7EA6">
        <w:rPr>
          <w:b/>
          <w:sz w:val="40"/>
          <w:szCs w:val="28"/>
        </w:rPr>
        <w:t xml:space="preserve">на </w:t>
      </w:r>
      <w:r w:rsidR="00BC5FF0">
        <w:rPr>
          <w:b/>
          <w:sz w:val="40"/>
          <w:szCs w:val="28"/>
        </w:rPr>
        <w:t xml:space="preserve">досрочных </w:t>
      </w:r>
      <w:r w:rsidRPr="008B7EA6">
        <w:rPr>
          <w:b/>
          <w:sz w:val="40"/>
          <w:szCs w:val="28"/>
        </w:rPr>
        <w:t xml:space="preserve">выборах </w:t>
      </w:r>
      <w:r w:rsidR="000358C5">
        <w:rPr>
          <w:b/>
          <w:sz w:val="40"/>
          <w:szCs w:val="28"/>
        </w:rPr>
        <w:t>Президента</w:t>
      </w:r>
      <w:r w:rsidRPr="008B7EA6">
        <w:rPr>
          <w:b/>
          <w:sz w:val="40"/>
          <w:szCs w:val="28"/>
        </w:rPr>
        <w:t xml:space="preserve"> Республики Южная Осетия</w:t>
      </w:r>
    </w:p>
    <w:sectPr w:rsidR="008B7EA6" w:rsidRPr="008B7EA6" w:rsidSect="001341AD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A6"/>
    <w:rsid w:val="000358C5"/>
    <w:rsid w:val="000D4B78"/>
    <w:rsid w:val="001341AD"/>
    <w:rsid w:val="001644E3"/>
    <w:rsid w:val="00310B7A"/>
    <w:rsid w:val="003768E9"/>
    <w:rsid w:val="004373AC"/>
    <w:rsid w:val="00513224"/>
    <w:rsid w:val="00596B03"/>
    <w:rsid w:val="007D3D85"/>
    <w:rsid w:val="008B7EA6"/>
    <w:rsid w:val="00932CC2"/>
    <w:rsid w:val="009C1A57"/>
    <w:rsid w:val="00A160B2"/>
    <w:rsid w:val="00A24264"/>
    <w:rsid w:val="00BC5FF0"/>
    <w:rsid w:val="00BD5998"/>
    <w:rsid w:val="00BE1912"/>
    <w:rsid w:val="00CD2CA6"/>
    <w:rsid w:val="00D675CF"/>
    <w:rsid w:val="00DA4B15"/>
    <w:rsid w:val="00DC51E6"/>
    <w:rsid w:val="00DD4713"/>
    <w:rsid w:val="00E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C548BC-08F6-4BB1-A357-5F0F04EF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41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3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E3E7-B556-4D27-8483-DEA7BE1B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ARM_IK</dc:creator>
  <cp:lastModifiedBy>ЦИК-РЮО</cp:lastModifiedBy>
  <cp:revision>2</cp:revision>
  <cp:lastPrinted>2026-07-08T11:40:00Z</cp:lastPrinted>
  <dcterms:created xsi:type="dcterms:W3CDTF">2026-07-08T12:34:00Z</dcterms:created>
  <dcterms:modified xsi:type="dcterms:W3CDTF">2026-07-08T12:34:00Z</dcterms:modified>
</cp:coreProperties>
</file>