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10B7" w:rsidRDefault="00D110B7"/>
    <w:p w:rsidR="00BF0A89" w:rsidRDefault="00BF0A89"/>
    <w:p w:rsidR="00BF0A89" w:rsidRDefault="00253B9F" w:rsidP="00253B9F">
      <w:pPr>
        <w:jc w:val="center"/>
      </w:pPr>
      <w:r>
        <w:t>МИНИСТЕРСТОВ ФИНАНСОВ РЕСПУБЛИКИ ЮЖНАЯ ОСЕТИ</w:t>
      </w:r>
    </w:p>
    <w:p w:rsidR="00253B9F" w:rsidRDefault="00253B9F" w:rsidP="00253B9F">
      <w:pPr>
        <w:jc w:val="center"/>
      </w:pPr>
      <w:r>
        <w:t>ПРИАЗ</w:t>
      </w:r>
    </w:p>
    <w:p w:rsidR="00253B9F" w:rsidRDefault="00253B9F" w:rsidP="00253B9F">
      <w:r>
        <w:t xml:space="preserve">31.08.2023                                                                       </w:t>
      </w:r>
      <w:proofErr w:type="spellStart"/>
      <w:r>
        <w:t>Г.Цхинвал</w:t>
      </w:r>
      <w:proofErr w:type="spellEnd"/>
      <w:r>
        <w:t xml:space="preserve">                                              №14-н</w:t>
      </w:r>
      <w:bookmarkStart w:id="0" w:name="_GoBack"/>
      <w:bookmarkEnd w:id="0"/>
    </w:p>
    <w:p w:rsidR="00EC2B81" w:rsidRDefault="00EC2B81"/>
    <w:p w:rsidR="00BF0A89" w:rsidRDefault="00BF0A89"/>
    <w:p w:rsidR="00892CEF" w:rsidRDefault="00892CEF"/>
    <w:p w:rsidR="00892CEF" w:rsidRDefault="00892CEF"/>
    <w:p w:rsidR="00BF0A89" w:rsidRPr="008D1490" w:rsidRDefault="00BF0A89">
      <w:pPr>
        <w:rPr>
          <w:rFonts w:ascii="Times New Roman" w:hAnsi="Times New Roman" w:cs="Times New Roman"/>
          <w:sz w:val="28"/>
          <w:szCs w:val="28"/>
        </w:rPr>
      </w:pPr>
    </w:p>
    <w:p w:rsidR="008D1490" w:rsidRDefault="008D1490" w:rsidP="00EC2B8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4154">
        <w:rPr>
          <w:rFonts w:ascii="Times New Roman" w:hAnsi="Times New Roman" w:cs="Times New Roman"/>
          <w:b/>
          <w:sz w:val="24"/>
          <w:szCs w:val="24"/>
        </w:rPr>
        <w:t>О внесении изменений в Приказ №</w:t>
      </w:r>
      <w:r w:rsidR="008F505C" w:rsidRPr="00AE41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E4154">
        <w:rPr>
          <w:rFonts w:ascii="Times New Roman" w:hAnsi="Times New Roman" w:cs="Times New Roman"/>
          <w:b/>
          <w:sz w:val="24"/>
          <w:szCs w:val="24"/>
        </w:rPr>
        <w:t xml:space="preserve">16 </w:t>
      </w:r>
      <w:r w:rsidR="000D2A5E">
        <w:rPr>
          <w:rFonts w:ascii="Times New Roman" w:hAnsi="Times New Roman" w:cs="Times New Roman"/>
          <w:b/>
          <w:sz w:val="24"/>
          <w:szCs w:val="24"/>
        </w:rPr>
        <w:t>от 2 декабря 2013 года</w:t>
      </w:r>
      <w:r w:rsidR="00290729" w:rsidRPr="00AE4154">
        <w:rPr>
          <w:rFonts w:ascii="Times New Roman" w:hAnsi="Times New Roman" w:cs="Times New Roman"/>
          <w:b/>
          <w:sz w:val="24"/>
          <w:szCs w:val="24"/>
        </w:rPr>
        <w:t xml:space="preserve"> «О порядке открытия и ведения лицевых счетов для учета операций со средствами, полученн</w:t>
      </w:r>
      <w:r w:rsidR="00A57D11">
        <w:rPr>
          <w:rFonts w:ascii="Times New Roman" w:hAnsi="Times New Roman" w:cs="Times New Roman"/>
          <w:b/>
          <w:sz w:val="24"/>
          <w:szCs w:val="24"/>
        </w:rPr>
        <w:t xml:space="preserve">ыми </w:t>
      </w:r>
      <w:r w:rsidR="00290729" w:rsidRPr="00AE4154">
        <w:rPr>
          <w:rFonts w:ascii="Times New Roman" w:hAnsi="Times New Roman" w:cs="Times New Roman"/>
          <w:b/>
          <w:sz w:val="24"/>
          <w:szCs w:val="24"/>
        </w:rPr>
        <w:t>получателями средств государственного бюджета Республики Южная Осетия от приносящей доход деятельности»</w:t>
      </w:r>
    </w:p>
    <w:p w:rsidR="00EC2B81" w:rsidRPr="00EC2B81" w:rsidRDefault="00EC2B81" w:rsidP="00EC2B8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1490" w:rsidRPr="00F272BC" w:rsidRDefault="009F2A02" w:rsidP="00D110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C90DC1">
        <w:rPr>
          <w:rFonts w:ascii="Times New Roman" w:hAnsi="Times New Roman" w:cs="Times New Roman"/>
          <w:sz w:val="24"/>
          <w:szCs w:val="24"/>
        </w:rPr>
        <w:t>целях оптимизации оформления и выдачи генеральных разрешений и</w:t>
      </w:r>
      <w:r w:rsidR="00EC2B81">
        <w:rPr>
          <w:rFonts w:ascii="Times New Roman" w:hAnsi="Times New Roman" w:cs="Times New Roman"/>
          <w:sz w:val="24"/>
          <w:szCs w:val="24"/>
        </w:rPr>
        <w:t xml:space="preserve"> в</w:t>
      </w:r>
      <w:r w:rsidR="00C90DC1">
        <w:rPr>
          <w:rFonts w:ascii="Times New Roman" w:hAnsi="Times New Roman" w:cs="Times New Roman"/>
          <w:sz w:val="24"/>
          <w:szCs w:val="24"/>
        </w:rPr>
        <w:t xml:space="preserve"> </w:t>
      </w:r>
      <w:r w:rsidR="00D110B7" w:rsidRPr="00F272BC">
        <w:rPr>
          <w:rFonts w:ascii="Times New Roman" w:hAnsi="Times New Roman" w:cs="Times New Roman"/>
          <w:sz w:val="24"/>
          <w:szCs w:val="24"/>
        </w:rPr>
        <w:t>соответствии со статьей 81 Закона Республики Южная Осетия</w:t>
      </w:r>
      <w:r w:rsidR="00211154">
        <w:rPr>
          <w:rFonts w:ascii="Times New Roman" w:hAnsi="Times New Roman" w:cs="Times New Roman"/>
          <w:sz w:val="24"/>
          <w:szCs w:val="24"/>
        </w:rPr>
        <w:t xml:space="preserve"> от</w:t>
      </w:r>
      <w:r w:rsidR="00D110B7" w:rsidRPr="00F272BC">
        <w:rPr>
          <w:rFonts w:ascii="Times New Roman" w:hAnsi="Times New Roman" w:cs="Times New Roman"/>
          <w:sz w:val="24"/>
          <w:szCs w:val="24"/>
        </w:rPr>
        <w:t xml:space="preserve"> </w:t>
      </w:r>
      <w:r w:rsidR="00211154">
        <w:rPr>
          <w:rFonts w:ascii="Times New Roman" w:hAnsi="Times New Roman" w:cs="Times New Roman"/>
          <w:sz w:val="24"/>
          <w:szCs w:val="24"/>
        </w:rPr>
        <w:t xml:space="preserve">02.10.2013 </w:t>
      </w:r>
      <w:r w:rsidR="00D110B7" w:rsidRPr="00F272BC">
        <w:rPr>
          <w:rFonts w:ascii="Times New Roman" w:hAnsi="Times New Roman" w:cs="Times New Roman"/>
          <w:sz w:val="24"/>
          <w:szCs w:val="24"/>
        </w:rPr>
        <w:t xml:space="preserve">«Об основах бюджетного устройства и бюджетного процесса» </w:t>
      </w:r>
      <w:r w:rsidR="00D110B7" w:rsidRPr="00F272BC">
        <w:rPr>
          <w:rFonts w:ascii="Times New Roman" w:hAnsi="Times New Roman" w:cs="Times New Roman"/>
          <w:b/>
          <w:sz w:val="24"/>
          <w:szCs w:val="24"/>
        </w:rPr>
        <w:t xml:space="preserve">п р и </w:t>
      </w:r>
      <w:proofErr w:type="gramStart"/>
      <w:r w:rsidR="00D110B7" w:rsidRPr="00F272BC">
        <w:rPr>
          <w:rFonts w:ascii="Times New Roman" w:hAnsi="Times New Roman" w:cs="Times New Roman"/>
          <w:b/>
          <w:sz w:val="24"/>
          <w:szCs w:val="24"/>
        </w:rPr>
        <w:t>к</w:t>
      </w:r>
      <w:proofErr w:type="gramEnd"/>
      <w:r w:rsidR="00D110B7" w:rsidRPr="00F272BC">
        <w:rPr>
          <w:rFonts w:ascii="Times New Roman" w:hAnsi="Times New Roman" w:cs="Times New Roman"/>
          <w:b/>
          <w:sz w:val="24"/>
          <w:szCs w:val="24"/>
        </w:rPr>
        <w:t xml:space="preserve"> а з ы в а ю</w:t>
      </w:r>
      <w:r w:rsidR="00D110B7" w:rsidRPr="00F272BC">
        <w:rPr>
          <w:rFonts w:ascii="Times New Roman" w:hAnsi="Times New Roman" w:cs="Times New Roman"/>
          <w:sz w:val="24"/>
          <w:szCs w:val="24"/>
        </w:rPr>
        <w:t>:</w:t>
      </w:r>
    </w:p>
    <w:p w:rsidR="00624119" w:rsidRPr="00F272BC" w:rsidRDefault="00624119" w:rsidP="00D110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110B7" w:rsidRPr="00F272BC" w:rsidRDefault="00624119" w:rsidP="00D110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72BC">
        <w:rPr>
          <w:rFonts w:ascii="Times New Roman" w:hAnsi="Times New Roman" w:cs="Times New Roman"/>
          <w:sz w:val="24"/>
          <w:szCs w:val="24"/>
        </w:rPr>
        <w:t>Внес</w:t>
      </w:r>
      <w:r w:rsidR="00A57D11">
        <w:rPr>
          <w:rFonts w:ascii="Times New Roman" w:hAnsi="Times New Roman" w:cs="Times New Roman"/>
          <w:sz w:val="24"/>
          <w:szCs w:val="24"/>
        </w:rPr>
        <w:t>ти следующие изменения в Приказ</w:t>
      </w:r>
      <w:r w:rsidR="006E20F6">
        <w:rPr>
          <w:rFonts w:ascii="Times New Roman" w:hAnsi="Times New Roman" w:cs="Times New Roman"/>
          <w:sz w:val="24"/>
          <w:szCs w:val="24"/>
        </w:rPr>
        <w:t xml:space="preserve"> от </w:t>
      </w:r>
      <w:r w:rsidR="00A27BC2" w:rsidRPr="00A27BC2">
        <w:rPr>
          <w:rFonts w:ascii="Times New Roman" w:hAnsi="Times New Roman" w:cs="Times New Roman"/>
          <w:sz w:val="24"/>
          <w:szCs w:val="24"/>
        </w:rPr>
        <w:t xml:space="preserve">2 декабря 2013 года </w:t>
      </w:r>
      <w:r w:rsidR="00A57D11" w:rsidRPr="00A27BC2">
        <w:rPr>
          <w:rFonts w:ascii="Times New Roman" w:hAnsi="Times New Roman" w:cs="Times New Roman"/>
          <w:sz w:val="24"/>
          <w:szCs w:val="24"/>
        </w:rPr>
        <w:t>№ 16</w:t>
      </w:r>
      <w:r w:rsidRPr="00A27BC2">
        <w:rPr>
          <w:rFonts w:ascii="Times New Roman" w:hAnsi="Times New Roman" w:cs="Times New Roman"/>
          <w:sz w:val="24"/>
          <w:szCs w:val="24"/>
        </w:rPr>
        <w:t xml:space="preserve"> «О порядке открытия и ведения лицевых счетов для учета оп</w:t>
      </w:r>
      <w:r w:rsidR="00A57D11" w:rsidRPr="00A27BC2">
        <w:rPr>
          <w:rFonts w:ascii="Times New Roman" w:hAnsi="Times New Roman" w:cs="Times New Roman"/>
          <w:sz w:val="24"/>
          <w:szCs w:val="24"/>
        </w:rPr>
        <w:t>ераций со средствами</w:t>
      </w:r>
      <w:r w:rsidR="00A57D11">
        <w:rPr>
          <w:rFonts w:ascii="Times New Roman" w:hAnsi="Times New Roman" w:cs="Times New Roman"/>
          <w:sz w:val="24"/>
          <w:szCs w:val="24"/>
        </w:rPr>
        <w:t>, полученными</w:t>
      </w:r>
      <w:r w:rsidRPr="00F272BC">
        <w:rPr>
          <w:rFonts w:ascii="Times New Roman" w:hAnsi="Times New Roman" w:cs="Times New Roman"/>
          <w:sz w:val="24"/>
          <w:szCs w:val="24"/>
        </w:rPr>
        <w:t xml:space="preserve"> получателями средств государственного бюджета Республики Южная Осетия от приносящей доход деятельности»</w:t>
      </w:r>
      <w:r w:rsidR="0074325D" w:rsidRPr="00F272BC">
        <w:rPr>
          <w:rFonts w:ascii="Times New Roman" w:hAnsi="Times New Roman" w:cs="Times New Roman"/>
          <w:sz w:val="24"/>
          <w:szCs w:val="24"/>
        </w:rPr>
        <w:t xml:space="preserve"> </w:t>
      </w:r>
      <w:r w:rsidR="00A57D11">
        <w:rPr>
          <w:rFonts w:ascii="Times New Roman" w:hAnsi="Times New Roman" w:cs="Times New Roman"/>
          <w:sz w:val="24"/>
          <w:szCs w:val="24"/>
        </w:rPr>
        <w:t>(</w:t>
      </w:r>
      <w:r w:rsidR="00211531">
        <w:rPr>
          <w:rFonts w:ascii="Times New Roman" w:hAnsi="Times New Roman" w:cs="Times New Roman"/>
          <w:sz w:val="24"/>
          <w:szCs w:val="24"/>
        </w:rPr>
        <w:t>зарегистрирован в Министерстве юстиции Республики Южная Осети</w:t>
      </w:r>
      <w:r w:rsidR="00A57D11">
        <w:rPr>
          <w:rFonts w:ascii="Times New Roman" w:hAnsi="Times New Roman" w:cs="Times New Roman"/>
          <w:sz w:val="24"/>
          <w:szCs w:val="24"/>
        </w:rPr>
        <w:t>я 19.12.2013 № 00163)</w:t>
      </w:r>
      <w:r w:rsidRPr="00F272BC">
        <w:rPr>
          <w:rFonts w:ascii="Times New Roman" w:hAnsi="Times New Roman" w:cs="Times New Roman"/>
          <w:sz w:val="24"/>
          <w:szCs w:val="24"/>
        </w:rPr>
        <w:t>:</w:t>
      </w:r>
    </w:p>
    <w:p w:rsidR="00624119" w:rsidRPr="00F272BC" w:rsidRDefault="00624119" w:rsidP="00D110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72BC">
        <w:rPr>
          <w:rFonts w:ascii="Times New Roman" w:hAnsi="Times New Roman" w:cs="Times New Roman"/>
          <w:sz w:val="24"/>
          <w:szCs w:val="24"/>
        </w:rPr>
        <w:t xml:space="preserve">1) </w:t>
      </w:r>
      <w:r w:rsidR="00924658">
        <w:rPr>
          <w:rFonts w:ascii="Times New Roman" w:hAnsi="Times New Roman" w:cs="Times New Roman"/>
          <w:sz w:val="24"/>
          <w:szCs w:val="24"/>
        </w:rPr>
        <w:t>п</w:t>
      </w:r>
      <w:r w:rsidR="0074325D" w:rsidRPr="00F272BC">
        <w:rPr>
          <w:rFonts w:ascii="Times New Roman" w:hAnsi="Times New Roman" w:cs="Times New Roman"/>
          <w:sz w:val="24"/>
          <w:szCs w:val="24"/>
        </w:rPr>
        <w:t>ункт 5</w:t>
      </w:r>
      <w:r w:rsidR="00177420" w:rsidRPr="00F272BC">
        <w:rPr>
          <w:rFonts w:ascii="Times New Roman" w:hAnsi="Times New Roman" w:cs="Times New Roman"/>
          <w:sz w:val="24"/>
          <w:szCs w:val="24"/>
        </w:rPr>
        <w:t xml:space="preserve"> Приказа </w:t>
      </w:r>
      <w:r w:rsidR="0074325D" w:rsidRPr="00F272BC">
        <w:rPr>
          <w:rFonts w:ascii="Times New Roman" w:hAnsi="Times New Roman" w:cs="Times New Roman"/>
          <w:sz w:val="24"/>
          <w:szCs w:val="24"/>
        </w:rPr>
        <w:t xml:space="preserve">изложить </w:t>
      </w:r>
      <w:r w:rsidR="00177420" w:rsidRPr="00F272BC">
        <w:rPr>
          <w:rFonts w:ascii="Times New Roman" w:hAnsi="Times New Roman" w:cs="Times New Roman"/>
          <w:sz w:val="24"/>
          <w:szCs w:val="24"/>
        </w:rPr>
        <w:t>в следующей редакции:</w:t>
      </w:r>
    </w:p>
    <w:p w:rsidR="00624119" w:rsidRPr="00F272BC" w:rsidRDefault="00177420" w:rsidP="00D110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72BC">
        <w:rPr>
          <w:rFonts w:ascii="Times New Roman" w:hAnsi="Times New Roman" w:cs="Times New Roman"/>
          <w:sz w:val="24"/>
          <w:szCs w:val="24"/>
        </w:rPr>
        <w:t>«5. Для оформления генерального разрешения главный распорядитель средств государственного бюджета Республики Южная Осетия (далее – главный распорядитель средств) представляет в Министерство финансов Республики Южная Осетия, следующие документы:</w:t>
      </w:r>
    </w:p>
    <w:p w:rsidR="00177420" w:rsidRPr="00F272BC" w:rsidRDefault="00177420" w:rsidP="00286338">
      <w:pPr>
        <w:pStyle w:val="2"/>
        <w:shd w:val="clear" w:color="auto" w:fill="auto"/>
        <w:spacing w:before="0" w:line="320" w:lineRule="exact"/>
        <w:ind w:left="80" w:right="40" w:firstLine="487"/>
        <w:rPr>
          <w:sz w:val="24"/>
          <w:szCs w:val="24"/>
        </w:rPr>
      </w:pPr>
      <w:r w:rsidRPr="00F272BC">
        <w:rPr>
          <w:sz w:val="24"/>
          <w:szCs w:val="24"/>
        </w:rPr>
        <w:t xml:space="preserve">а) заявление на выдачу генерального разрешения, которое оформляется на бланке главного распорядителя средств (приложение </w:t>
      </w:r>
      <w:r w:rsidRPr="00F272BC">
        <w:rPr>
          <w:sz w:val="24"/>
          <w:szCs w:val="24"/>
          <w:lang w:bidi="en-US"/>
        </w:rPr>
        <w:t xml:space="preserve">№ </w:t>
      </w:r>
      <w:r w:rsidRPr="00F272BC">
        <w:rPr>
          <w:sz w:val="24"/>
          <w:szCs w:val="24"/>
        </w:rPr>
        <w:t>2);</w:t>
      </w:r>
    </w:p>
    <w:p w:rsidR="00750C06" w:rsidRPr="00F272BC" w:rsidRDefault="00177420" w:rsidP="00286338">
      <w:pPr>
        <w:pStyle w:val="2"/>
        <w:shd w:val="clear" w:color="auto" w:fill="auto"/>
        <w:spacing w:before="0" w:line="320" w:lineRule="exact"/>
        <w:ind w:left="80" w:right="40" w:firstLine="487"/>
        <w:rPr>
          <w:sz w:val="24"/>
          <w:szCs w:val="24"/>
        </w:rPr>
      </w:pPr>
      <w:r w:rsidRPr="00F272BC">
        <w:rPr>
          <w:sz w:val="24"/>
          <w:szCs w:val="24"/>
        </w:rPr>
        <w:t xml:space="preserve">б) заполненный в установленном порядке бланк генерального разрешения (приложение </w:t>
      </w:r>
      <w:r w:rsidRPr="00F272BC">
        <w:rPr>
          <w:sz w:val="24"/>
          <w:szCs w:val="24"/>
          <w:lang w:bidi="en-US"/>
        </w:rPr>
        <w:t xml:space="preserve">№ </w:t>
      </w:r>
      <w:r w:rsidRPr="00F272BC">
        <w:rPr>
          <w:sz w:val="24"/>
          <w:szCs w:val="24"/>
        </w:rPr>
        <w:t xml:space="preserve">3) в двух экземплярах на бумажном носителе, которые визируется начальником </w:t>
      </w:r>
      <w:r w:rsidR="00F22EAA">
        <w:rPr>
          <w:sz w:val="24"/>
          <w:szCs w:val="24"/>
        </w:rPr>
        <w:t>Правового подразделения</w:t>
      </w:r>
      <w:r w:rsidRPr="00F272BC">
        <w:rPr>
          <w:sz w:val="24"/>
          <w:szCs w:val="24"/>
        </w:rPr>
        <w:t xml:space="preserve"> (уполномоченн</w:t>
      </w:r>
      <w:r w:rsidR="00732F19">
        <w:rPr>
          <w:sz w:val="24"/>
          <w:szCs w:val="24"/>
        </w:rPr>
        <w:t>ым лицом</w:t>
      </w:r>
      <w:r w:rsidRPr="00F272BC">
        <w:rPr>
          <w:sz w:val="24"/>
          <w:szCs w:val="24"/>
        </w:rPr>
        <w:t>) главного распорядителя средств, подписями руководителя и главного бухгалтера (их заместителями) и заверяется оттиском печати</w:t>
      </w:r>
      <w:r w:rsidR="00750C06" w:rsidRPr="00F272BC">
        <w:rPr>
          <w:sz w:val="24"/>
          <w:szCs w:val="24"/>
        </w:rPr>
        <w:t xml:space="preserve"> главного распорядителя средств; </w:t>
      </w:r>
    </w:p>
    <w:p w:rsidR="00BD3647" w:rsidRPr="00F272BC" w:rsidRDefault="00177420" w:rsidP="00286338">
      <w:pPr>
        <w:pStyle w:val="2"/>
        <w:shd w:val="clear" w:color="auto" w:fill="auto"/>
        <w:spacing w:before="0" w:line="320" w:lineRule="exact"/>
        <w:ind w:left="80" w:right="40" w:firstLine="487"/>
        <w:rPr>
          <w:sz w:val="24"/>
          <w:szCs w:val="24"/>
        </w:rPr>
      </w:pPr>
      <w:r w:rsidRPr="00F272BC">
        <w:rPr>
          <w:sz w:val="24"/>
          <w:szCs w:val="24"/>
        </w:rPr>
        <w:t>в) копии законодательных актов, нормативных правовых актов Президента Республики Южная Осетия и Правительства Республики Южная Осетия, а в отдельных случаях нормативных правовых актов государственных органов исполнительной власти и учредительных документов (уставов) бюджетных учреждений, являющихся основанием для образования и использования внебюджетных средств.</w:t>
      </w:r>
      <w:r w:rsidR="00B93BEE">
        <w:rPr>
          <w:sz w:val="24"/>
          <w:szCs w:val="24"/>
        </w:rPr>
        <w:t>»</w:t>
      </w:r>
      <w:r w:rsidR="00924658">
        <w:rPr>
          <w:sz w:val="24"/>
          <w:szCs w:val="24"/>
        </w:rPr>
        <w:t>;</w:t>
      </w:r>
    </w:p>
    <w:p w:rsidR="00A755F4" w:rsidRDefault="00A755F4" w:rsidP="0028633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2) Пункт 6 Приказа изложить в следующей редакции:</w:t>
      </w:r>
    </w:p>
    <w:p w:rsidR="00A755F4" w:rsidRPr="00A755F4" w:rsidRDefault="00A755F4" w:rsidP="0028633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55F4">
        <w:rPr>
          <w:rFonts w:ascii="Times New Roman" w:eastAsia="Times New Roman" w:hAnsi="Times New Roman" w:cs="Times New Roman"/>
          <w:spacing w:val="3"/>
          <w:sz w:val="24"/>
          <w:szCs w:val="24"/>
        </w:rPr>
        <w:t>«</w:t>
      </w:r>
      <w:r w:rsidRPr="00A755F4">
        <w:rPr>
          <w:rFonts w:ascii="Times New Roman" w:hAnsi="Times New Roman" w:cs="Times New Roman"/>
          <w:sz w:val="24"/>
          <w:szCs w:val="24"/>
        </w:rPr>
        <w:t>Управление проектирования и исполнения бюджета</w:t>
      </w:r>
      <w:r w:rsidR="00920D38">
        <w:rPr>
          <w:rFonts w:ascii="Times New Roman" w:hAnsi="Times New Roman" w:cs="Times New Roman"/>
          <w:sz w:val="24"/>
          <w:szCs w:val="24"/>
        </w:rPr>
        <w:t xml:space="preserve"> Министерства финансов Республики Южная Осетия (далее – Управление</w:t>
      </w:r>
      <w:r w:rsidR="00BE3B76" w:rsidRPr="00BE3B76">
        <w:rPr>
          <w:rFonts w:ascii="Times New Roman" w:hAnsi="Times New Roman" w:cs="Times New Roman"/>
          <w:sz w:val="24"/>
          <w:szCs w:val="24"/>
        </w:rPr>
        <w:t xml:space="preserve"> </w:t>
      </w:r>
      <w:r w:rsidR="00BE3B76" w:rsidRPr="00A755F4">
        <w:rPr>
          <w:rFonts w:ascii="Times New Roman" w:hAnsi="Times New Roman" w:cs="Times New Roman"/>
          <w:sz w:val="24"/>
          <w:szCs w:val="24"/>
        </w:rPr>
        <w:t>проектирования и исполнения бюджета</w:t>
      </w:r>
      <w:r w:rsidR="00920D38">
        <w:rPr>
          <w:rFonts w:ascii="Times New Roman" w:hAnsi="Times New Roman" w:cs="Times New Roman"/>
          <w:sz w:val="24"/>
          <w:szCs w:val="24"/>
        </w:rPr>
        <w:t>)</w:t>
      </w:r>
      <w:r w:rsidRPr="00A755F4">
        <w:rPr>
          <w:rFonts w:ascii="Times New Roman" w:hAnsi="Times New Roman" w:cs="Times New Roman"/>
          <w:sz w:val="24"/>
          <w:szCs w:val="24"/>
        </w:rPr>
        <w:t xml:space="preserve"> в течении </w:t>
      </w:r>
      <w:r>
        <w:rPr>
          <w:rFonts w:ascii="Times New Roman" w:hAnsi="Times New Roman" w:cs="Times New Roman"/>
          <w:sz w:val="24"/>
          <w:szCs w:val="24"/>
        </w:rPr>
        <w:t>пяти</w:t>
      </w:r>
      <w:r w:rsidRPr="00A755F4">
        <w:rPr>
          <w:rFonts w:ascii="Times New Roman" w:hAnsi="Times New Roman" w:cs="Times New Roman"/>
          <w:sz w:val="24"/>
          <w:szCs w:val="24"/>
        </w:rPr>
        <w:t xml:space="preserve"> рабочих дней </w:t>
      </w:r>
      <w:r w:rsidR="001E4392">
        <w:rPr>
          <w:rFonts w:ascii="Times New Roman" w:hAnsi="Times New Roman" w:cs="Times New Roman"/>
          <w:sz w:val="24"/>
          <w:szCs w:val="24"/>
        </w:rPr>
        <w:t>проверяет</w:t>
      </w:r>
      <w:r w:rsidR="00EE37DC">
        <w:rPr>
          <w:rFonts w:ascii="Times New Roman" w:hAnsi="Times New Roman" w:cs="Times New Roman"/>
          <w:sz w:val="24"/>
          <w:szCs w:val="24"/>
        </w:rPr>
        <w:t xml:space="preserve"> </w:t>
      </w:r>
      <w:r w:rsidR="000D2A5E" w:rsidRPr="00A755F4">
        <w:rPr>
          <w:rFonts w:ascii="Times New Roman" w:hAnsi="Times New Roman" w:cs="Times New Roman"/>
          <w:sz w:val="24"/>
          <w:szCs w:val="24"/>
        </w:rPr>
        <w:t>код раздела и подраздела классификации расходов бюджетов</w:t>
      </w:r>
      <w:r w:rsidR="000D2A5E">
        <w:rPr>
          <w:rFonts w:ascii="Times New Roman" w:hAnsi="Times New Roman" w:cs="Times New Roman"/>
          <w:sz w:val="24"/>
          <w:szCs w:val="24"/>
        </w:rPr>
        <w:t xml:space="preserve"> </w:t>
      </w:r>
      <w:r w:rsidR="001E4392">
        <w:rPr>
          <w:rFonts w:ascii="Times New Roman" w:hAnsi="Times New Roman" w:cs="Times New Roman"/>
          <w:sz w:val="24"/>
          <w:szCs w:val="24"/>
        </w:rPr>
        <w:t>указанный главным распорядителем средств</w:t>
      </w:r>
      <w:r w:rsidR="00EE37DC">
        <w:rPr>
          <w:rFonts w:ascii="Times New Roman" w:hAnsi="Times New Roman" w:cs="Times New Roman"/>
          <w:sz w:val="24"/>
          <w:szCs w:val="24"/>
        </w:rPr>
        <w:t xml:space="preserve"> в </w:t>
      </w:r>
      <w:r w:rsidR="00EE37DC" w:rsidRPr="00A755F4">
        <w:rPr>
          <w:rFonts w:ascii="Times New Roman" w:hAnsi="Times New Roman" w:cs="Times New Roman"/>
          <w:sz w:val="24"/>
          <w:szCs w:val="24"/>
        </w:rPr>
        <w:t xml:space="preserve">графе 5 приложения </w:t>
      </w:r>
      <w:r w:rsidR="00EE37DC" w:rsidRPr="00A755F4">
        <w:rPr>
          <w:rFonts w:ascii="Times New Roman" w:hAnsi="Times New Roman" w:cs="Times New Roman"/>
          <w:sz w:val="24"/>
          <w:szCs w:val="24"/>
          <w:lang w:bidi="en-US"/>
        </w:rPr>
        <w:t xml:space="preserve">№ </w:t>
      </w:r>
      <w:r w:rsidR="00EE37DC" w:rsidRPr="00A755F4">
        <w:rPr>
          <w:rFonts w:ascii="Times New Roman" w:hAnsi="Times New Roman" w:cs="Times New Roman"/>
          <w:sz w:val="24"/>
          <w:szCs w:val="24"/>
        </w:rPr>
        <w:t xml:space="preserve">3 к </w:t>
      </w:r>
      <w:r w:rsidR="00EE37DC" w:rsidRPr="00A755F4">
        <w:rPr>
          <w:rFonts w:ascii="Times New Roman" w:hAnsi="Times New Roman" w:cs="Times New Roman"/>
          <w:sz w:val="24"/>
          <w:szCs w:val="24"/>
        </w:rPr>
        <w:lastRenderedPageBreak/>
        <w:t>настоящему</w:t>
      </w:r>
      <w:r w:rsidRPr="00F272BC">
        <w:rPr>
          <w:rFonts w:ascii="Times New Roman" w:hAnsi="Times New Roman" w:cs="Times New Roman"/>
          <w:sz w:val="24"/>
          <w:szCs w:val="24"/>
        </w:rPr>
        <w:t xml:space="preserve"> </w:t>
      </w:r>
      <w:r w:rsidR="00EE37DC" w:rsidRPr="00A755F4">
        <w:rPr>
          <w:rFonts w:ascii="Times New Roman" w:hAnsi="Times New Roman" w:cs="Times New Roman"/>
          <w:sz w:val="24"/>
          <w:szCs w:val="24"/>
        </w:rPr>
        <w:t>Приказу</w:t>
      </w:r>
      <w:r w:rsidR="00EE37DC">
        <w:rPr>
          <w:rFonts w:ascii="Times New Roman" w:hAnsi="Times New Roman" w:cs="Times New Roman"/>
          <w:sz w:val="24"/>
          <w:szCs w:val="24"/>
        </w:rPr>
        <w:t>,</w:t>
      </w:r>
      <w:r w:rsidRPr="00F272BC">
        <w:rPr>
          <w:rFonts w:ascii="Times New Roman" w:hAnsi="Times New Roman" w:cs="Times New Roman"/>
          <w:sz w:val="24"/>
          <w:szCs w:val="24"/>
        </w:rPr>
        <w:t xml:space="preserve"> </w:t>
      </w:r>
      <w:r w:rsidR="00EE37DC">
        <w:rPr>
          <w:rFonts w:ascii="Times New Roman" w:hAnsi="Times New Roman" w:cs="Times New Roman"/>
          <w:sz w:val="24"/>
          <w:szCs w:val="24"/>
        </w:rPr>
        <w:t xml:space="preserve">в части соответствия </w:t>
      </w:r>
      <w:r w:rsidR="00EE37DC" w:rsidRPr="00A755F4">
        <w:rPr>
          <w:rFonts w:ascii="Times New Roman" w:hAnsi="Times New Roman" w:cs="Times New Roman"/>
          <w:sz w:val="24"/>
          <w:szCs w:val="24"/>
        </w:rPr>
        <w:t>с направлениями использования внебюджетных средств</w:t>
      </w:r>
      <w:r w:rsidRPr="00F272BC">
        <w:rPr>
          <w:rFonts w:ascii="Times New Roman" w:hAnsi="Times New Roman" w:cs="Times New Roman"/>
          <w:sz w:val="24"/>
          <w:szCs w:val="24"/>
        </w:rPr>
        <w:t>.</w:t>
      </w:r>
      <w:r w:rsidR="00EE37DC">
        <w:rPr>
          <w:rFonts w:ascii="Times New Roman" w:hAnsi="Times New Roman" w:cs="Times New Roman"/>
          <w:sz w:val="24"/>
          <w:szCs w:val="24"/>
        </w:rPr>
        <w:t xml:space="preserve"> </w:t>
      </w:r>
      <w:r w:rsidRPr="00A755F4">
        <w:rPr>
          <w:rFonts w:ascii="Times New Roman" w:hAnsi="Times New Roman" w:cs="Times New Roman"/>
          <w:sz w:val="24"/>
          <w:szCs w:val="24"/>
        </w:rPr>
        <w:t>В случае отсутствия замечаний,</w:t>
      </w:r>
      <w:r w:rsidR="00920D38">
        <w:rPr>
          <w:rFonts w:ascii="Times New Roman" w:hAnsi="Times New Roman" w:cs="Times New Roman"/>
          <w:sz w:val="24"/>
          <w:szCs w:val="24"/>
        </w:rPr>
        <w:t xml:space="preserve"> </w:t>
      </w:r>
      <w:r w:rsidR="00F177B7">
        <w:rPr>
          <w:rFonts w:ascii="Times New Roman" w:hAnsi="Times New Roman" w:cs="Times New Roman"/>
          <w:sz w:val="24"/>
          <w:szCs w:val="24"/>
        </w:rPr>
        <w:t>оба</w:t>
      </w:r>
      <w:r w:rsidR="00920D38">
        <w:rPr>
          <w:rFonts w:ascii="Times New Roman" w:hAnsi="Times New Roman" w:cs="Times New Roman"/>
          <w:sz w:val="24"/>
          <w:szCs w:val="24"/>
        </w:rPr>
        <w:t xml:space="preserve"> экземпляра генерального разрешения визируются</w:t>
      </w:r>
      <w:r w:rsidRPr="00A755F4">
        <w:rPr>
          <w:rFonts w:ascii="Times New Roman" w:hAnsi="Times New Roman" w:cs="Times New Roman"/>
          <w:sz w:val="24"/>
          <w:szCs w:val="24"/>
        </w:rPr>
        <w:t xml:space="preserve"> Начальником </w:t>
      </w:r>
      <w:r w:rsidR="00F177B7">
        <w:rPr>
          <w:rFonts w:ascii="Times New Roman" w:hAnsi="Times New Roman" w:cs="Times New Roman"/>
          <w:sz w:val="24"/>
          <w:szCs w:val="24"/>
        </w:rPr>
        <w:t>У</w:t>
      </w:r>
      <w:r w:rsidR="001E4392">
        <w:rPr>
          <w:rFonts w:ascii="Times New Roman" w:hAnsi="Times New Roman" w:cs="Times New Roman"/>
          <w:sz w:val="24"/>
          <w:szCs w:val="24"/>
        </w:rPr>
        <w:t>правления</w:t>
      </w:r>
      <w:r w:rsidRPr="00A755F4">
        <w:rPr>
          <w:rFonts w:ascii="Times New Roman" w:hAnsi="Times New Roman" w:cs="Times New Roman"/>
          <w:sz w:val="24"/>
          <w:szCs w:val="24"/>
        </w:rPr>
        <w:t xml:space="preserve"> </w:t>
      </w:r>
      <w:r w:rsidR="00F177B7" w:rsidRPr="00A755F4">
        <w:rPr>
          <w:rFonts w:ascii="Times New Roman" w:hAnsi="Times New Roman" w:cs="Times New Roman"/>
          <w:sz w:val="24"/>
          <w:szCs w:val="24"/>
        </w:rPr>
        <w:t xml:space="preserve">проектирования и исполнения бюджета </w:t>
      </w:r>
      <w:r w:rsidRPr="00A755F4">
        <w:rPr>
          <w:rFonts w:ascii="Times New Roman" w:hAnsi="Times New Roman" w:cs="Times New Roman"/>
          <w:sz w:val="24"/>
          <w:szCs w:val="24"/>
        </w:rPr>
        <w:t>(уполномоченным лицом).</w:t>
      </w:r>
      <w:r w:rsidR="00EE37DC">
        <w:rPr>
          <w:rFonts w:ascii="Times New Roman" w:hAnsi="Times New Roman" w:cs="Times New Roman"/>
          <w:sz w:val="24"/>
          <w:szCs w:val="24"/>
        </w:rPr>
        <w:t>»;</w:t>
      </w:r>
    </w:p>
    <w:p w:rsidR="00177420" w:rsidRPr="00F272BC" w:rsidRDefault="003A4466" w:rsidP="0028633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3</w:t>
      </w:r>
      <w:r w:rsidR="001D3B6D" w:rsidRPr="00F272BC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) </w:t>
      </w:r>
      <w:r w:rsidR="001D3B6D" w:rsidRPr="00F272BC">
        <w:rPr>
          <w:rFonts w:ascii="Times New Roman" w:hAnsi="Times New Roman" w:cs="Times New Roman"/>
          <w:sz w:val="24"/>
          <w:szCs w:val="24"/>
        </w:rPr>
        <w:t>Пункт 7 Приказа изложить в следующей редакции:</w:t>
      </w:r>
    </w:p>
    <w:p w:rsidR="001D3B6D" w:rsidRPr="00F272BC" w:rsidRDefault="001D3B6D" w:rsidP="0028633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72BC">
        <w:rPr>
          <w:rFonts w:ascii="Times New Roman" w:hAnsi="Times New Roman" w:cs="Times New Roman"/>
          <w:sz w:val="24"/>
          <w:szCs w:val="24"/>
        </w:rPr>
        <w:t>«</w:t>
      </w:r>
      <w:r w:rsidR="00920D38">
        <w:rPr>
          <w:rFonts w:ascii="Times New Roman" w:hAnsi="Times New Roman" w:cs="Times New Roman"/>
          <w:sz w:val="24"/>
          <w:szCs w:val="24"/>
        </w:rPr>
        <w:t>После согласования генерального разрешения Управлением</w:t>
      </w:r>
      <w:r w:rsidR="00EF22FC" w:rsidRPr="00EF22FC">
        <w:rPr>
          <w:rFonts w:ascii="Times New Roman" w:hAnsi="Times New Roman" w:cs="Times New Roman"/>
          <w:sz w:val="24"/>
          <w:szCs w:val="24"/>
        </w:rPr>
        <w:t xml:space="preserve"> </w:t>
      </w:r>
      <w:r w:rsidR="00EF22FC" w:rsidRPr="00A755F4">
        <w:rPr>
          <w:rFonts w:ascii="Times New Roman" w:hAnsi="Times New Roman" w:cs="Times New Roman"/>
          <w:sz w:val="24"/>
          <w:szCs w:val="24"/>
        </w:rPr>
        <w:t>проектирования и исполнения бюджета</w:t>
      </w:r>
      <w:r w:rsidR="00EF22FC">
        <w:rPr>
          <w:rFonts w:ascii="Times New Roman" w:hAnsi="Times New Roman" w:cs="Times New Roman"/>
          <w:sz w:val="24"/>
          <w:szCs w:val="24"/>
        </w:rPr>
        <w:t>,</w:t>
      </w:r>
      <w:r w:rsidR="00920D38">
        <w:rPr>
          <w:rFonts w:ascii="Times New Roman" w:hAnsi="Times New Roman" w:cs="Times New Roman"/>
          <w:sz w:val="24"/>
          <w:szCs w:val="24"/>
        </w:rPr>
        <w:t xml:space="preserve"> документы, указанные в пункте 5 настоящего Приказа, направляются</w:t>
      </w:r>
      <w:r w:rsidR="006F3B12">
        <w:rPr>
          <w:rFonts w:ascii="Times New Roman" w:hAnsi="Times New Roman" w:cs="Times New Roman"/>
          <w:sz w:val="24"/>
          <w:szCs w:val="24"/>
        </w:rPr>
        <w:t xml:space="preserve"> для согласования в Отдел правового и кадрового обеспечения</w:t>
      </w:r>
      <w:r w:rsidR="00511BF9">
        <w:rPr>
          <w:rFonts w:ascii="Times New Roman" w:hAnsi="Times New Roman" w:cs="Times New Roman"/>
          <w:sz w:val="24"/>
          <w:szCs w:val="24"/>
        </w:rPr>
        <w:t xml:space="preserve"> Министерства финансов Республики Южная Осетия</w:t>
      </w:r>
      <w:r w:rsidR="006F3B12">
        <w:rPr>
          <w:rFonts w:ascii="Times New Roman" w:hAnsi="Times New Roman" w:cs="Times New Roman"/>
          <w:sz w:val="24"/>
          <w:szCs w:val="24"/>
        </w:rPr>
        <w:t xml:space="preserve"> (далее – </w:t>
      </w:r>
      <w:r w:rsidR="00BE3B76">
        <w:rPr>
          <w:rFonts w:ascii="Times New Roman" w:hAnsi="Times New Roman" w:cs="Times New Roman"/>
          <w:sz w:val="24"/>
          <w:szCs w:val="24"/>
        </w:rPr>
        <w:t>Отдел правового и кадрового обеспечения</w:t>
      </w:r>
      <w:r w:rsidR="006F3B12">
        <w:rPr>
          <w:rFonts w:ascii="Times New Roman" w:hAnsi="Times New Roman" w:cs="Times New Roman"/>
          <w:sz w:val="24"/>
          <w:szCs w:val="24"/>
        </w:rPr>
        <w:t>)</w:t>
      </w:r>
      <w:r w:rsidRPr="00F272BC">
        <w:rPr>
          <w:rFonts w:ascii="Times New Roman" w:hAnsi="Times New Roman" w:cs="Times New Roman"/>
          <w:sz w:val="24"/>
          <w:szCs w:val="24"/>
        </w:rPr>
        <w:t>.</w:t>
      </w:r>
      <w:r w:rsidR="006F3B12">
        <w:rPr>
          <w:rFonts w:ascii="Times New Roman" w:hAnsi="Times New Roman" w:cs="Times New Roman"/>
          <w:sz w:val="24"/>
          <w:szCs w:val="24"/>
        </w:rPr>
        <w:t xml:space="preserve"> </w:t>
      </w:r>
      <w:r w:rsidR="00BE3B76">
        <w:rPr>
          <w:rFonts w:ascii="Times New Roman" w:hAnsi="Times New Roman" w:cs="Times New Roman"/>
          <w:sz w:val="24"/>
          <w:szCs w:val="24"/>
        </w:rPr>
        <w:t>Отдел правового и кадрового обеспечения</w:t>
      </w:r>
      <w:r w:rsidR="006F3B12">
        <w:rPr>
          <w:rFonts w:ascii="Times New Roman" w:hAnsi="Times New Roman" w:cs="Times New Roman"/>
          <w:sz w:val="24"/>
          <w:szCs w:val="24"/>
        </w:rPr>
        <w:t xml:space="preserve"> в течении 5 рабочих дней рассматривает</w:t>
      </w:r>
      <w:r w:rsidR="00F177B7">
        <w:rPr>
          <w:rFonts w:ascii="Times New Roman" w:hAnsi="Times New Roman" w:cs="Times New Roman"/>
          <w:sz w:val="24"/>
          <w:szCs w:val="24"/>
        </w:rPr>
        <w:t xml:space="preserve"> документы,</w:t>
      </w:r>
      <w:r w:rsidR="00E741A5">
        <w:rPr>
          <w:rFonts w:ascii="Times New Roman" w:hAnsi="Times New Roman" w:cs="Times New Roman"/>
          <w:sz w:val="24"/>
          <w:szCs w:val="24"/>
        </w:rPr>
        <w:t xml:space="preserve"> указанные в подпункте «в» пункта 5 настоящего Приказа и</w:t>
      </w:r>
      <w:r w:rsidR="006F3B12">
        <w:rPr>
          <w:rFonts w:ascii="Times New Roman" w:hAnsi="Times New Roman" w:cs="Times New Roman"/>
          <w:sz w:val="24"/>
          <w:szCs w:val="24"/>
        </w:rPr>
        <w:t xml:space="preserve"> правильность оформления генерального разрешения.</w:t>
      </w:r>
      <w:r w:rsidRPr="00F272BC">
        <w:rPr>
          <w:rFonts w:ascii="Times New Roman" w:hAnsi="Times New Roman" w:cs="Times New Roman"/>
          <w:sz w:val="24"/>
          <w:szCs w:val="24"/>
        </w:rPr>
        <w:t xml:space="preserve"> В случае отсутствия замечаний, </w:t>
      </w:r>
      <w:r w:rsidR="00F177B7">
        <w:rPr>
          <w:rFonts w:ascii="Times New Roman" w:hAnsi="Times New Roman" w:cs="Times New Roman"/>
          <w:sz w:val="24"/>
          <w:szCs w:val="24"/>
        </w:rPr>
        <w:t>оба</w:t>
      </w:r>
      <w:r w:rsidRPr="00F272BC">
        <w:rPr>
          <w:rFonts w:ascii="Times New Roman" w:hAnsi="Times New Roman" w:cs="Times New Roman"/>
          <w:sz w:val="24"/>
          <w:szCs w:val="24"/>
        </w:rPr>
        <w:t xml:space="preserve"> экземпляра </w:t>
      </w:r>
      <w:r w:rsidR="006F3B12">
        <w:rPr>
          <w:rFonts w:ascii="Times New Roman" w:hAnsi="Times New Roman" w:cs="Times New Roman"/>
          <w:sz w:val="24"/>
          <w:szCs w:val="24"/>
        </w:rPr>
        <w:t xml:space="preserve">визируются Начальником </w:t>
      </w:r>
      <w:r w:rsidR="00BE3B76">
        <w:rPr>
          <w:rFonts w:ascii="Times New Roman" w:hAnsi="Times New Roman" w:cs="Times New Roman"/>
          <w:sz w:val="24"/>
          <w:szCs w:val="24"/>
        </w:rPr>
        <w:t>Отдел</w:t>
      </w:r>
      <w:r w:rsidR="00A40C42">
        <w:rPr>
          <w:rFonts w:ascii="Times New Roman" w:hAnsi="Times New Roman" w:cs="Times New Roman"/>
          <w:sz w:val="24"/>
          <w:szCs w:val="24"/>
        </w:rPr>
        <w:t>а</w:t>
      </w:r>
      <w:r w:rsidR="00BE3B76">
        <w:rPr>
          <w:rFonts w:ascii="Times New Roman" w:hAnsi="Times New Roman" w:cs="Times New Roman"/>
          <w:sz w:val="24"/>
          <w:szCs w:val="24"/>
        </w:rPr>
        <w:t xml:space="preserve"> правового и кадрового обеспечения </w:t>
      </w:r>
      <w:r w:rsidR="00E741A5">
        <w:rPr>
          <w:rFonts w:ascii="Times New Roman" w:hAnsi="Times New Roman" w:cs="Times New Roman"/>
          <w:sz w:val="24"/>
          <w:szCs w:val="24"/>
        </w:rPr>
        <w:t>(уполномоченным лицом),</w:t>
      </w:r>
      <w:r w:rsidR="006F3B12">
        <w:rPr>
          <w:rFonts w:ascii="Times New Roman" w:hAnsi="Times New Roman" w:cs="Times New Roman"/>
          <w:sz w:val="24"/>
          <w:szCs w:val="24"/>
        </w:rPr>
        <w:t xml:space="preserve"> подписываются</w:t>
      </w:r>
      <w:r w:rsidRPr="00F272BC">
        <w:rPr>
          <w:rFonts w:ascii="Times New Roman" w:hAnsi="Times New Roman" w:cs="Times New Roman"/>
          <w:sz w:val="24"/>
          <w:szCs w:val="24"/>
        </w:rPr>
        <w:t xml:space="preserve"> Министром финансов Республики Южная Осетия и заверяются оттиском гербовой печати.</w:t>
      </w:r>
    </w:p>
    <w:p w:rsidR="001D3B6D" w:rsidRPr="00F272BC" w:rsidRDefault="001D3B6D" w:rsidP="0028633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72BC">
        <w:rPr>
          <w:rFonts w:ascii="Times New Roman" w:hAnsi="Times New Roman" w:cs="Times New Roman"/>
          <w:sz w:val="24"/>
          <w:szCs w:val="24"/>
        </w:rPr>
        <w:t xml:space="preserve">Первый экземпляр генерального разрешения </w:t>
      </w:r>
      <w:r w:rsidR="006F3B12">
        <w:rPr>
          <w:rFonts w:ascii="Times New Roman" w:hAnsi="Times New Roman" w:cs="Times New Roman"/>
          <w:sz w:val="24"/>
          <w:szCs w:val="24"/>
        </w:rPr>
        <w:t>направляется в Управление</w:t>
      </w:r>
      <w:r w:rsidRPr="00F272BC">
        <w:rPr>
          <w:rFonts w:ascii="Times New Roman" w:hAnsi="Times New Roman" w:cs="Times New Roman"/>
          <w:sz w:val="24"/>
          <w:szCs w:val="24"/>
        </w:rPr>
        <w:t xml:space="preserve"> казначейства,</w:t>
      </w:r>
      <w:r w:rsidR="00AE4154">
        <w:rPr>
          <w:rFonts w:ascii="Times New Roman" w:hAnsi="Times New Roman" w:cs="Times New Roman"/>
          <w:sz w:val="24"/>
          <w:szCs w:val="24"/>
        </w:rPr>
        <w:t xml:space="preserve"> второй экземпляр возвращается</w:t>
      </w:r>
      <w:r w:rsidRPr="00F272BC">
        <w:rPr>
          <w:rFonts w:ascii="Times New Roman" w:hAnsi="Times New Roman" w:cs="Times New Roman"/>
          <w:sz w:val="24"/>
          <w:szCs w:val="24"/>
        </w:rPr>
        <w:t xml:space="preserve"> г</w:t>
      </w:r>
      <w:r w:rsidR="00924658">
        <w:rPr>
          <w:rFonts w:ascii="Times New Roman" w:hAnsi="Times New Roman" w:cs="Times New Roman"/>
          <w:sz w:val="24"/>
          <w:szCs w:val="24"/>
        </w:rPr>
        <w:t>лавному распорядителю средств.»;</w:t>
      </w:r>
    </w:p>
    <w:p w:rsidR="001D3B6D" w:rsidRPr="00F272BC" w:rsidRDefault="003A4466" w:rsidP="0028633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D3B6D" w:rsidRPr="00F272BC">
        <w:rPr>
          <w:rFonts w:ascii="Times New Roman" w:hAnsi="Times New Roman" w:cs="Times New Roman"/>
          <w:sz w:val="24"/>
          <w:szCs w:val="24"/>
        </w:rPr>
        <w:t xml:space="preserve">) </w:t>
      </w:r>
      <w:r w:rsidR="007714D2" w:rsidRPr="00F272BC">
        <w:rPr>
          <w:rFonts w:ascii="Times New Roman" w:hAnsi="Times New Roman" w:cs="Times New Roman"/>
          <w:sz w:val="24"/>
          <w:szCs w:val="24"/>
        </w:rPr>
        <w:t>Пункт 8 Приказа изложить в следующей редакции:</w:t>
      </w:r>
    </w:p>
    <w:p w:rsidR="007714D2" w:rsidRPr="00F272BC" w:rsidRDefault="007714D2" w:rsidP="0028633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72BC">
        <w:rPr>
          <w:rFonts w:ascii="Times New Roman" w:hAnsi="Times New Roman" w:cs="Times New Roman"/>
          <w:sz w:val="24"/>
          <w:szCs w:val="24"/>
        </w:rPr>
        <w:t>«При наличии замечаний, представленные генеральные разрешения, не позднее срока, установленного для их согласования и подписания, возвращаются главному распорядителю средств с сопроводительным письмом с указанием причин возврата (с приложением документов, указанных в пункте 5 настоящего Приказа</w:t>
      </w:r>
      <w:r w:rsidR="00D15F0C" w:rsidRPr="00F272BC">
        <w:rPr>
          <w:rFonts w:ascii="Times New Roman" w:hAnsi="Times New Roman" w:cs="Times New Roman"/>
          <w:sz w:val="24"/>
          <w:szCs w:val="24"/>
        </w:rPr>
        <w:t>)</w:t>
      </w:r>
      <w:r w:rsidR="00924658">
        <w:rPr>
          <w:rFonts w:ascii="Times New Roman" w:hAnsi="Times New Roman" w:cs="Times New Roman"/>
          <w:sz w:val="24"/>
          <w:szCs w:val="24"/>
        </w:rPr>
        <w:t>.»;</w:t>
      </w:r>
    </w:p>
    <w:p w:rsidR="00924658" w:rsidRDefault="003A4466" w:rsidP="0028633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E4392">
        <w:rPr>
          <w:rFonts w:ascii="Times New Roman" w:hAnsi="Times New Roman" w:cs="Times New Roman"/>
          <w:sz w:val="24"/>
          <w:szCs w:val="24"/>
        </w:rPr>
        <w:t>) в пункте 3</w:t>
      </w:r>
      <w:r w:rsidR="00924658">
        <w:rPr>
          <w:rFonts w:ascii="Times New Roman" w:hAnsi="Times New Roman" w:cs="Times New Roman"/>
          <w:sz w:val="24"/>
          <w:szCs w:val="24"/>
        </w:rPr>
        <w:t xml:space="preserve"> раздела </w:t>
      </w:r>
      <w:r w:rsidR="0089442F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924658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924658" w:rsidRPr="00322390">
        <w:rPr>
          <w:rFonts w:ascii="Times New Roman" w:hAnsi="Times New Roman" w:cs="Times New Roman"/>
          <w:sz w:val="24"/>
          <w:szCs w:val="24"/>
        </w:rPr>
        <w:t xml:space="preserve"> </w:t>
      </w:r>
      <w:r w:rsidR="00924658">
        <w:rPr>
          <w:rFonts w:ascii="Times New Roman" w:hAnsi="Times New Roman" w:cs="Times New Roman"/>
          <w:sz w:val="24"/>
          <w:szCs w:val="24"/>
        </w:rPr>
        <w:t>Приложения № 1 к Приказу слова «</w:t>
      </w:r>
      <w:r w:rsidR="009868AD">
        <w:rPr>
          <w:rFonts w:ascii="Times New Roman" w:hAnsi="Times New Roman" w:cs="Times New Roman"/>
          <w:sz w:val="24"/>
          <w:szCs w:val="24"/>
        </w:rPr>
        <w:t xml:space="preserve">приказом </w:t>
      </w:r>
      <w:r w:rsidR="00924658">
        <w:rPr>
          <w:rFonts w:ascii="Times New Roman" w:hAnsi="Times New Roman" w:cs="Times New Roman"/>
          <w:sz w:val="24"/>
          <w:szCs w:val="24"/>
        </w:rPr>
        <w:t>руководителя Управления казначейства</w:t>
      </w:r>
      <w:r w:rsidR="009868AD">
        <w:rPr>
          <w:rFonts w:ascii="Times New Roman" w:hAnsi="Times New Roman" w:cs="Times New Roman"/>
          <w:sz w:val="24"/>
          <w:szCs w:val="24"/>
        </w:rPr>
        <w:t xml:space="preserve">» заменить словами «Министерством финансов Республики Южная Осетия»; </w:t>
      </w:r>
    </w:p>
    <w:p w:rsidR="00286338" w:rsidRPr="00286338" w:rsidRDefault="003A4466" w:rsidP="0028633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286338">
        <w:rPr>
          <w:rFonts w:ascii="Times New Roman" w:hAnsi="Times New Roman" w:cs="Times New Roman"/>
          <w:sz w:val="24"/>
          <w:szCs w:val="24"/>
        </w:rPr>
        <w:t xml:space="preserve">) в абзаце 2 пункта 1 раздела </w:t>
      </w:r>
      <w:r w:rsidR="00286338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286338">
        <w:rPr>
          <w:rFonts w:ascii="Times New Roman" w:hAnsi="Times New Roman" w:cs="Times New Roman"/>
          <w:sz w:val="24"/>
          <w:szCs w:val="24"/>
        </w:rPr>
        <w:t xml:space="preserve"> При</w:t>
      </w:r>
      <w:r w:rsidR="00E76ACD">
        <w:rPr>
          <w:rFonts w:ascii="Times New Roman" w:hAnsi="Times New Roman" w:cs="Times New Roman"/>
          <w:sz w:val="24"/>
          <w:szCs w:val="24"/>
        </w:rPr>
        <w:t>ложения № 1 слово «требованию</w:t>
      </w:r>
      <w:r w:rsidR="00286338">
        <w:rPr>
          <w:rFonts w:ascii="Times New Roman" w:hAnsi="Times New Roman" w:cs="Times New Roman"/>
          <w:sz w:val="24"/>
          <w:szCs w:val="24"/>
        </w:rPr>
        <w:t xml:space="preserve">» </w:t>
      </w:r>
      <w:r w:rsidR="00E76ACD">
        <w:rPr>
          <w:rFonts w:ascii="Times New Roman" w:hAnsi="Times New Roman" w:cs="Times New Roman"/>
          <w:sz w:val="24"/>
          <w:szCs w:val="24"/>
        </w:rPr>
        <w:t>заменить словом «запросу»</w:t>
      </w:r>
      <w:r w:rsidR="00286338">
        <w:rPr>
          <w:rFonts w:ascii="Times New Roman" w:hAnsi="Times New Roman" w:cs="Times New Roman"/>
          <w:sz w:val="24"/>
          <w:szCs w:val="24"/>
        </w:rPr>
        <w:t>;</w:t>
      </w:r>
    </w:p>
    <w:p w:rsidR="00A35FA7" w:rsidRDefault="003A4466" w:rsidP="0028633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322390">
        <w:rPr>
          <w:rFonts w:ascii="Times New Roman" w:hAnsi="Times New Roman" w:cs="Times New Roman"/>
          <w:sz w:val="24"/>
          <w:szCs w:val="24"/>
        </w:rPr>
        <w:t xml:space="preserve">) в абзаце 3 пункта 1 раздела </w:t>
      </w:r>
      <w:r w:rsidR="00322390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322390" w:rsidRPr="00322390">
        <w:rPr>
          <w:rFonts w:ascii="Times New Roman" w:hAnsi="Times New Roman" w:cs="Times New Roman"/>
          <w:sz w:val="24"/>
          <w:szCs w:val="24"/>
        </w:rPr>
        <w:t xml:space="preserve"> </w:t>
      </w:r>
      <w:r w:rsidR="00322390">
        <w:rPr>
          <w:rFonts w:ascii="Times New Roman" w:hAnsi="Times New Roman" w:cs="Times New Roman"/>
          <w:sz w:val="24"/>
          <w:szCs w:val="24"/>
        </w:rPr>
        <w:t xml:space="preserve">Приложения № 1 к Приказу </w:t>
      </w:r>
      <w:r w:rsidR="00924658">
        <w:rPr>
          <w:rFonts w:ascii="Times New Roman" w:hAnsi="Times New Roman" w:cs="Times New Roman"/>
          <w:sz w:val="24"/>
          <w:szCs w:val="24"/>
        </w:rPr>
        <w:t>слова «</w:t>
      </w:r>
      <w:r w:rsidR="009868AD">
        <w:rPr>
          <w:rFonts w:ascii="Times New Roman" w:hAnsi="Times New Roman" w:cs="Times New Roman"/>
          <w:sz w:val="24"/>
          <w:szCs w:val="24"/>
        </w:rPr>
        <w:t xml:space="preserve">приказом </w:t>
      </w:r>
      <w:r w:rsidR="00924658">
        <w:rPr>
          <w:rFonts w:ascii="Times New Roman" w:hAnsi="Times New Roman" w:cs="Times New Roman"/>
          <w:sz w:val="24"/>
          <w:szCs w:val="24"/>
        </w:rPr>
        <w:t xml:space="preserve">руководителя Управления казначейства» </w:t>
      </w:r>
      <w:r w:rsidR="009868AD">
        <w:rPr>
          <w:rFonts w:ascii="Times New Roman" w:hAnsi="Times New Roman" w:cs="Times New Roman"/>
          <w:sz w:val="24"/>
          <w:szCs w:val="24"/>
        </w:rPr>
        <w:t>заменить словами «Министерством финансов Республики Южная Осетия»</w:t>
      </w:r>
      <w:r w:rsidR="00BF0A89">
        <w:rPr>
          <w:rFonts w:ascii="Times New Roman" w:hAnsi="Times New Roman" w:cs="Times New Roman"/>
          <w:sz w:val="24"/>
          <w:szCs w:val="24"/>
        </w:rPr>
        <w:t>;</w:t>
      </w:r>
    </w:p>
    <w:p w:rsidR="00EC2B81" w:rsidRDefault="003A4466" w:rsidP="00EC2B8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7714D2" w:rsidRPr="00F272BC">
        <w:rPr>
          <w:rFonts w:ascii="Times New Roman" w:hAnsi="Times New Roman" w:cs="Times New Roman"/>
          <w:sz w:val="24"/>
          <w:szCs w:val="24"/>
        </w:rPr>
        <w:t xml:space="preserve">) </w:t>
      </w:r>
      <w:r w:rsidR="008F690E" w:rsidRPr="00F272BC">
        <w:rPr>
          <w:rFonts w:ascii="Times New Roman" w:hAnsi="Times New Roman" w:cs="Times New Roman"/>
          <w:sz w:val="24"/>
          <w:szCs w:val="24"/>
        </w:rPr>
        <w:t>Приложение № 3 к Приказу изложить в следующей редакции:</w:t>
      </w:r>
    </w:p>
    <w:p w:rsidR="00892CEF" w:rsidRDefault="00892CEF" w:rsidP="00EC2B8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272BC" w:rsidRDefault="00F56382" w:rsidP="003A446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3A4466">
        <w:rPr>
          <w:rFonts w:ascii="Times New Roman" w:hAnsi="Times New Roman" w:cs="Times New Roman"/>
          <w:sz w:val="24"/>
          <w:szCs w:val="24"/>
        </w:rPr>
        <w:t>Приложение № 3</w:t>
      </w:r>
    </w:p>
    <w:p w:rsidR="003A4466" w:rsidRDefault="003A4466" w:rsidP="003A446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Приказу Министерства финансов</w:t>
      </w:r>
    </w:p>
    <w:p w:rsidR="003A4466" w:rsidRDefault="003A4466" w:rsidP="003A446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Южная Осетия</w:t>
      </w:r>
    </w:p>
    <w:p w:rsidR="003A4466" w:rsidRDefault="003A4466" w:rsidP="003A446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 декабря 2013 г. № 16</w:t>
      </w:r>
    </w:p>
    <w:p w:rsidR="003A4466" w:rsidRDefault="003A4466" w:rsidP="00F272B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272BC" w:rsidRPr="00AE4154" w:rsidRDefault="00F272BC" w:rsidP="00F272B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ГЕНЕРАЛЬНОЕ РАЗРЕШЕНИЕ № </w:t>
      </w:r>
      <w:r w:rsidRPr="00AE4154">
        <w:rPr>
          <w:rFonts w:ascii="Times New Roman" w:hAnsi="Times New Roman" w:cs="Times New Roman"/>
          <w:sz w:val="24"/>
          <w:szCs w:val="24"/>
        </w:rPr>
        <w:t>_________</w:t>
      </w:r>
    </w:p>
    <w:p w:rsidR="00F272BC" w:rsidRDefault="00F272BC" w:rsidP="00F272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открытие лицевых счетов по учету средств, полученных от приносящей </w:t>
      </w:r>
      <w:r w:rsidR="00211154">
        <w:rPr>
          <w:rFonts w:ascii="Times New Roman" w:hAnsi="Times New Roman" w:cs="Times New Roman"/>
          <w:sz w:val="24"/>
          <w:szCs w:val="24"/>
        </w:rPr>
        <w:t>доход деятельности, в Управлении</w:t>
      </w:r>
      <w:r>
        <w:rPr>
          <w:rFonts w:ascii="Times New Roman" w:hAnsi="Times New Roman" w:cs="Times New Roman"/>
          <w:sz w:val="24"/>
          <w:szCs w:val="24"/>
        </w:rPr>
        <w:t xml:space="preserve"> казначейства Министерство финансов </w:t>
      </w:r>
    </w:p>
    <w:p w:rsidR="00F272BC" w:rsidRDefault="00F272BC" w:rsidP="00F272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Республики Южная Осетия главному распорядителю средств государственного бюджета </w:t>
      </w:r>
    </w:p>
    <w:p w:rsidR="00F272BC" w:rsidRDefault="00F272BC" w:rsidP="00F272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Южная Осетия и подведомственным ему учреждениям</w:t>
      </w:r>
    </w:p>
    <w:tbl>
      <w:tblPr>
        <w:tblStyle w:val="a4"/>
        <w:tblpPr w:leftFromText="180" w:rightFromText="180" w:vertAnchor="text" w:horzAnchor="margin" w:tblpXSpec="right" w:tblpY="631"/>
        <w:tblW w:w="0" w:type="auto"/>
        <w:tblLook w:val="04A0" w:firstRow="1" w:lastRow="0" w:firstColumn="1" w:lastColumn="0" w:noHBand="0" w:noVBand="1"/>
      </w:tblPr>
      <w:tblGrid>
        <w:gridCol w:w="1808"/>
      </w:tblGrid>
      <w:tr w:rsidR="00F272BC" w:rsidTr="00F177B7">
        <w:trPr>
          <w:trHeight w:val="281"/>
        </w:trPr>
        <w:tc>
          <w:tcPr>
            <w:tcW w:w="1808" w:type="dxa"/>
          </w:tcPr>
          <w:p w:rsidR="00F272BC" w:rsidRDefault="00F272BC" w:rsidP="00F177B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F272BC" w:rsidTr="00F177B7">
        <w:trPr>
          <w:trHeight w:val="556"/>
        </w:trPr>
        <w:tc>
          <w:tcPr>
            <w:tcW w:w="1808" w:type="dxa"/>
          </w:tcPr>
          <w:p w:rsidR="00F272BC" w:rsidRDefault="00F272BC" w:rsidP="00F177B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0510002</w:t>
            </w:r>
          </w:p>
        </w:tc>
      </w:tr>
      <w:tr w:rsidR="00F272BC" w:rsidTr="00F177B7">
        <w:trPr>
          <w:trHeight w:val="652"/>
        </w:trPr>
        <w:tc>
          <w:tcPr>
            <w:tcW w:w="1808" w:type="dxa"/>
          </w:tcPr>
          <w:p w:rsidR="00F272BC" w:rsidRDefault="00F272BC" w:rsidP="00F177B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2BC" w:rsidTr="00F272BC">
        <w:trPr>
          <w:trHeight w:val="700"/>
        </w:trPr>
        <w:tc>
          <w:tcPr>
            <w:tcW w:w="1808" w:type="dxa"/>
          </w:tcPr>
          <w:p w:rsidR="00F272BC" w:rsidRDefault="00F272BC" w:rsidP="00F177B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72BC" w:rsidRDefault="00F272BC" w:rsidP="00F177B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72BC" w:rsidRDefault="00F272BC" w:rsidP="00F272BC">
      <w:pPr>
        <w:ind w:firstLine="5670"/>
        <w:jc w:val="both"/>
        <w:rPr>
          <w:rFonts w:ascii="Times New Roman" w:hAnsi="Times New Roman" w:cs="Times New Roman"/>
          <w:sz w:val="24"/>
          <w:szCs w:val="24"/>
        </w:rPr>
      </w:pPr>
    </w:p>
    <w:p w:rsidR="00F272BC" w:rsidRDefault="00F272BC" w:rsidP="00F272BC">
      <w:pPr>
        <w:spacing w:after="0"/>
        <w:ind w:firstLine="5670"/>
        <w:jc w:val="both"/>
        <w:rPr>
          <w:rFonts w:ascii="Times New Roman" w:hAnsi="Times New Roman" w:cs="Times New Roman"/>
          <w:sz w:val="24"/>
          <w:szCs w:val="24"/>
        </w:rPr>
      </w:pPr>
    </w:p>
    <w:p w:rsidR="00F272BC" w:rsidRDefault="00F272BC" w:rsidP="00F272BC">
      <w:pPr>
        <w:spacing w:after="0"/>
        <w:ind w:firstLine="5529"/>
        <w:jc w:val="both"/>
        <w:rPr>
          <w:rFonts w:ascii="Times New Roman" w:hAnsi="Times New Roman" w:cs="Times New Roman"/>
          <w:sz w:val="24"/>
          <w:szCs w:val="24"/>
        </w:rPr>
      </w:pPr>
    </w:p>
    <w:p w:rsidR="00F272BC" w:rsidRDefault="00F272BC" w:rsidP="00F272BC">
      <w:pPr>
        <w:ind w:firstLine="552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Форма по КФД</w:t>
      </w:r>
    </w:p>
    <w:p w:rsidR="00F272BC" w:rsidRDefault="00F272BC" w:rsidP="00F272BC">
      <w:pPr>
        <w:spacing w:before="240"/>
        <w:ind w:firstLine="25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___________20____г.               Дата</w:t>
      </w:r>
    </w:p>
    <w:p w:rsidR="00F272BC" w:rsidRDefault="00F272BC" w:rsidP="00F272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272BC" w:rsidRPr="004F66F1" w:rsidRDefault="00F272BC" w:rsidP="00F272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распорядитель: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по </w:t>
      </w:r>
      <w:r w:rsidRPr="004F66F1">
        <w:rPr>
          <w:rFonts w:ascii="Times New Roman" w:hAnsi="Times New Roman" w:cs="Times New Roman"/>
          <w:sz w:val="24"/>
          <w:szCs w:val="24"/>
        </w:rPr>
        <w:t>ППП</w:t>
      </w:r>
    </w:p>
    <w:p w:rsidR="00F272BC" w:rsidRDefault="00F272BC" w:rsidP="00F272BC">
      <w:pPr>
        <w:ind w:firstLine="2694"/>
        <w:jc w:val="both"/>
        <w:rPr>
          <w:rFonts w:ascii="Times New Roman" w:hAnsi="Times New Roman" w:cs="Times New Roman"/>
          <w:sz w:val="24"/>
          <w:szCs w:val="24"/>
        </w:rPr>
      </w:pPr>
    </w:p>
    <w:p w:rsidR="00F272BC" w:rsidRDefault="00F272BC" w:rsidP="00F272B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Источники формирования и направления использования внебюджетных средств</w:t>
      </w:r>
    </w:p>
    <w:tbl>
      <w:tblPr>
        <w:tblStyle w:val="a4"/>
        <w:tblW w:w="9493" w:type="dxa"/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1843"/>
        <w:gridCol w:w="1842"/>
        <w:gridCol w:w="1701"/>
        <w:gridCol w:w="1447"/>
      </w:tblGrid>
      <w:tr w:rsidR="00F272BC" w:rsidTr="009868AD">
        <w:trPr>
          <w:trHeight w:val="1166"/>
        </w:trPr>
        <w:tc>
          <w:tcPr>
            <w:tcW w:w="675" w:type="dxa"/>
          </w:tcPr>
          <w:p w:rsidR="00F272BC" w:rsidRDefault="00F272BC" w:rsidP="00F177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272BC" w:rsidRDefault="00F272BC" w:rsidP="00F177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985" w:type="dxa"/>
          </w:tcPr>
          <w:p w:rsidR="00F272BC" w:rsidRDefault="00F272BC" w:rsidP="00F17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Наименование, дата и номер нормативных актов</w:t>
            </w:r>
          </w:p>
        </w:tc>
        <w:tc>
          <w:tcPr>
            <w:tcW w:w="1843" w:type="dxa"/>
          </w:tcPr>
          <w:p w:rsidR="00F272BC" w:rsidRDefault="00F272BC" w:rsidP="00F17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Источники формирования</w:t>
            </w:r>
          </w:p>
        </w:tc>
        <w:tc>
          <w:tcPr>
            <w:tcW w:w="1842" w:type="dxa"/>
          </w:tcPr>
          <w:p w:rsidR="00F272BC" w:rsidRDefault="00F272BC" w:rsidP="00F17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использования</w:t>
            </w:r>
          </w:p>
        </w:tc>
        <w:tc>
          <w:tcPr>
            <w:tcW w:w="1701" w:type="dxa"/>
          </w:tcPr>
          <w:p w:rsidR="00F272BC" w:rsidRDefault="00F272BC" w:rsidP="00F17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раздела, подраздела по классификации расходов бюджетов</w:t>
            </w:r>
          </w:p>
        </w:tc>
        <w:tc>
          <w:tcPr>
            <w:tcW w:w="1447" w:type="dxa"/>
          </w:tcPr>
          <w:p w:rsidR="00F272BC" w:rsidRDefault="00F272BC" w:rsidP="007B04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Виза начальника </w:t>
            </w:r>
            <w:r w:rsidR="00BE3B76" w:rsidRPr="00A755F4">
              <w:rPr>
                <w:rFonts w:ascii="Times New Roman" w:hAnsi="Times New Roman" w:cs="Times New Roman"/>
                <w:sz w:val="24"/>
                <w:szCs w:val="24"/>
              </w:rPr>
              <w:t>Управление проектирования и исполнения бюджета</w:t>
            </w:r>
          </w:p>
        </w:tc>
      </w:tr>
      <w:tr w:rsidR="00F272BC" w:rsidTr="009868AD">
        <w:tc>
          <w:tcPr>
            <w:tcW w:w="675" w:type="dxa"/>
          </w:tcPr>
          <w:p w:rsidR="00F272BC" w:rsidRDefault="00F272BC" w:rsidP="00F17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F272BC" w:rsidRDefault="00F272BC" w:rsidP="00F17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F272BC" w:rsidRDefault="00F272BC" w:rsidP="00F17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F272BC" w:rsidRDefault="00F272BC" w:rsidP="00F17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F272BC" w:rsidRDefault="00F272BC" w:rsidP="00F17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47" w:type="dxa"/>
          </w:tcPr>
          <w:p w:rsidR="00F272BC" w:rsidRDefault="00F272BC" w:rsidP="00F17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272BC" w:rsidTr="009868AD">
        <w:trPr>
          <w:trHeight w:val="70"/>
        </w:trPr>
        <w:tc>
          <w:tcPr>
            <w:tcW w:w="675" w:type="dxa"/>
          </w:tcPr>
          <w:p w:rsidR="00F272BC" w:rsidRDefault="00F272BC" w:rsidP="00F17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F272BC" w:rsidRDefault="00F272BC" w:rsidP="00F177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272BC" w:rsidRDefault="00F272BC" w:rsidP="00F177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F272BC" w:rsidRDefault="00F272BC" w:rsidP="00F177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272BC" w:rsidRDefault="00F272BC" w:rsidP="00F177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" w:type="dxa"/>
          </w:tcPr>
          <w:p w:rsidR="00F272BC" w:rsidRDefault="00F272BC" w:rsidP="00F177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72BC" w:rsidRDefault="00F272BC" w:rsidP="00F272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272BC" w:rsidRDefault="00F272BC" w:rsidP="00F272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Министр финансов                                                           Руководитель главного</w:t>
      </w:r>
    </w:p>
    <w:p w:rsidR="00F272BC" w:rsidRDefault="00F272BC" w:rsidP="00F272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Южная Осетия                                             распорядителя</w:t>
      </w:r>
    </w:p>
    <w:p w:rsidR="00F272BC" w:rsidRDefault="00F272BC" w:rsidP="00F272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    _________________                      _______________      ________________</w:t>
      </w:r>
    </w:p>
    <w:p w:rsidR="00F272BC" w:rsidRDefault="00F272BC" w:rsidP="00F272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(расшифровка)                              (подпись)                 (расшифровка)</w:t>
      </w:r>
    </w:p>
    <w:p w:rsidR="00F272BC" w:rsidRDefault="00F272BC" w:rsidP="00F272BC">
      <w:pPr>
        <w:ind w:firstLine="637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бухгалтер</w:t>
      </w:r>
    </w:p>
    <w:p w:rsidR="00F272BC" w:rsidRDefault="00F272BC" w:rsidP="00F272BC">
      <w:pPr>
        <w:ind w:firstLine="538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   _______________</w:t>
      </w:r>
    </w:p>
    <w:p w:rsidR="00F272BC" w:rsidRDefault="00F272BC" w:rsidP="00F272BC">
      <w:pPr>
        <w:ind w:firstLine="538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(расшифровка)</w:t>
      </w:r>
    </w:p>
    <w:p w:rsidR="00F272BC" w:rsidRDefault="00F272BC" w:rsidP="00F272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(М.П.)                                                                             (М.П)</w:t>
      </w:r>
    </w:p>
    <w:p w:rsidR="00F272BC" w:rsidRDefault="00F272BC" w:rsidP="00F272BC">
      <w:pPr>
        <w:pBdr>
          <w:bottom w:val="double" w:sz="6" w:space="6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«_____»____________________20__ г.                    «_____» __________________20__ г.</w:t>
      </w:r>
    </w:p>
    <w:p w:rsidR="00F272BC" w:rsidRDefault="00F272BC" w:rsidP="00F272B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Виза начальника </w:t>
      </w:r>
      <w:r w:rsidR="002B7AEB">
        <w:rPr>
          <w:rFonts w:ascii="Times New Roman" w:hAnsi="Times New Roman" w:cs="Times New Roman"/>
          <w:sz w:val="24"/>
          <w:szCs w:val="24"/>
        </w:rPr>
        <w:t>Отдела правового и кадрового обеспечения</w:t>
      </w:r>
      <w:r>
        <w:rPr>
          <w:rFonts w:ascii="Times New Roman" w:hAnsi="Times New Roman" w:cs="Times New Roman"/>
          <w:sz w:val="24"/>
          <w:szCs w:val="24"/>
        </w:rPr>
        <w:t xml:space="preserve"> (уполномоченного лица) Министерства финансов Республики Южная Осетия</w:t>
      </w:r>
    </w:p>
    <w:p w:rsidR="00F272BC" w:rsidRDefault="00F272BC" w:rsidP="00F272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     ___________________</w:t>
      </w:r>
    </w:p>
    <w:p w:rsidR="00F272BC" w:rsidRDefault="00B93BEE" w:rsidP="00F272BC">
      <w:pPr>
        <w:pBdr>
          <w:bottom w:val="double" w:sz="6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272BC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F272BC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="00F272BC">
        <w:rPr>
          <w:rFonts w:ascii="Times New Roman" w:hAnsi="Times New Roman" w:cs="Times New Roman"/>
          <w:sz w:val="24"/>
          <w:szCs w:val="24"/>
        </w:rPr>
        <w:t xml:space="preserve">                   (расшифровка)</w:t>
      </w:r>
    </w:p>
    <w:p w:rsidR="00F272BC" w:rsidRDefault="00F272BC" w:rsidP="00F272BC">
      <w:pPr>
        <w:pBdr>
          <w:bottom w:val="double" w:sz="6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«_____»____________________20__ г.</w:t>
      </w:r>
    </w:p>
    <w:p w:rsidR="00F272BC" w:rsidRDefault="00F272BC" w:rsidP="00F272B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Виза начальника юридической службы главного распорядителя</w:t>
      </w:r>
    </w:p>
    <w:p w:rsidR="00F272BC" w:rsidRDefault="00F272BC" w:rsidP="00F272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     ___________________</w:t>
      </w:r>
    </w:p>
    <w:p w:rsidR="00F272BC" w:rsidRDefault="00F272BC" w:rsidP="00B93BEE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(расшифровка)</w:t>
      </w:r>
    </w:p>
    <w:p w:rsidR="00F272BC" w:rsidRPr="00E97509" w:rsidRDefault="00F272BC" w:rsidP="00F272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«_____»____________________20__ г.</w:t>
      </w:r>
      <w:r w:rsidR="00F56382">
        <w:rPr>
          <w:rFonts w:ascii="Times New Roman" w:hAnsi="Times New Roman" w:cs="Times New Roman"/>
          <w:sz w:val="24"/>
          <w:szCs w:val="24"/>
        </w:rPr>
        <w:t>».</w:t>
      </w:r>
    </w:p>
    <w:p w:rsidR="008F690E" w:rsidRPr="00A35FA7" w:rsidRDefault="008F690E" w:rsidP="00D110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F2A02" w:rsidRDefault="009F2A02" w:rsidP="00D110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F2A02" w:rsidRDefault="009F2A02" w:rsidP="00D110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A5C6D" w:rsidRDefault="000A5C6D" w:rsidP="00D110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A5C6D" w:rsidRDefault="000A5C6D" w:rsidP="00D110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A5C6D" w:rsidRDefault="000A5C6D" w:rsidP="00D110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A5C6D" w:rsidRDefault="000A5C6D" w:rsidP="00D110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F2A02" w:rsidRDefault="009F2A02" w:rsidP="00D110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F2A02" w:rsidRDefault="009F2A02" w:rsidP="00D110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F2A02" w:rsidRDefault="009F2A02" w:rsidP="00D110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272BC" w:rsidRDefault="003A4466" w:rsidP="00D110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F272BC">
        <w:rPr>
          <w:rFonts w:ascii="Times New Roman" w:hAnsi="Times New Roman" w:cs="Times New Roman"/>
          <w:sz w:val="24"/>
          <w:szCs w:val="24"/>
        </w:rPr>
        <w:t>)</w:t>
      </w:r>
      <w:r w:rsidR="008A3505">
        <w:rPr>
          <w:rFonts w:ascii="Times New Roman" w:hAnsi="Times New Roman" w:cs="Times New Roman"/>
          <w:sz w:val="24"/>
          <w:szCs w:val="24"/>
        </w:rPr>
        <w:t xml:space="preserve"> Приложение № 6 изложить в следующей редакции:</w:t>
      </w:r>
    </w:p>
    <w:p w:rsidR="003A4466" w:rsidRDefault="003A4466" w:rsidP="00D110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A4466" w:rsidRDefault="00F56382" w:rsidP="000A5C6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0A5C6D">
        <w:rPr>
          <w:rFonts w:ascii="Times New Roman" w:hAnsi="Times New Roman" w:cs="Times New Roman"/>
          <w:sz w:val="24"/>
          <w:szCs w:val="24"/>
        </w:rPr>
        <w:t>Приложение № 6</w:t>
      </w:r>
    </w:p>
    <w:p w:rsidR="003A4466" w:rsidRDefault="003A4466" w:rsidP="000A5C6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Приказу Министерства финансов</w:t>
      </w:r>
    </w:p>
    <w:p w:rsidR="003A4466" w:rsidRDefault="003A4466" w:rsidP="000A5C6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Южная Осетия</w:t>
      </w:r>
    </w:p>
    <w:p w:rsidR="003A4466" w:rsidRDefault="003A4466" w:rsidP="000A5C6D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 декабря 2013 г. № 16</w:t>
      </w:r>
    </w:p>
    <w:p w:rsidR="000A5C6D" w:rsidRDefault="000A5C6D" w:rsidP="000A5C6D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pPr w:leftFromText="180" w:rightFromText="180" w:vertAnchor="text" w:horzAnchor="margin" w:tblpXSpec="right" w:tblpY="326"/>
        <w:tblW w:w="0" w:type="auto"/>
        <w:tblLook w:val="04A0" w:firstRow="1" w:lastRow="0" w:firstColumn="1" w:lastColumn="0" w:noHBand="0" w:noVBand="1"/>
      </w:tblPr>
      <w:tblGrid>
        <w:gridCol w:w="1270"/>
      </w:tblGrid>
      <w:tr w:rsidR="00421F57" w:rsidTr="00421F57">
        <w:trPr>
          <w:trHeight w:val="416"/>
        </w:trPr>
        <w:tc>
          <w:tcPr>
            <w:tcW w:w="1270" w:type="dxa"/>
          </w:tcPr>
          <w:p w:rsidR="00421F57" w:rsidRDefault="00421F57" w:rsidP="00421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421F57" w:rsidTr="00421F57">
        <w:trPr>
          <w:trHeight w:val="420"/>
        </w:trPr>
        <w:tc>
          <w:tcPr>
            <w:tcW w:w="1270" w:type="dxa"/>
          </w:tcPr>
          <w:p w:rsidR="00421F57" w:rsidRDefault="000A5C6D" w:rsidP="00A40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05010013</w:t>
            </w:r>
          </w:p>
        </w:tc>
      </w:tr>
      <w:tr w:rsidR="00421F57" w:rsidTr="00421F57">
        <w:trPr>
          <w:trHeight w:val="549"/>
        </w:trPr>
        <w:tc>
          <w:tcPr>
            <w:tcW w:w="1270" w:type="dxa"/>
          </w:tcPr>
          <w:p w:rsidR="00421F57" w:rsidRDefault="00421F57" w:rsidP="00421F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F57" w:rsidTr="00421F57">
        <w:trPr>
          <w:trHeight w:val="428"/>
        </w:trPr>
        <w:tc>
          <w:tcPr>
            <w:tcW w:w="1270" w:type="dxa"/>
          </w:tcPr>
          <w:p w:rsidR="00421F57" w:rsidRDefault="00421F57" w:rsidP="00421F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F57" w:rsidTr="00421F57">
        <w:trPr>
          <w:trHeight w:val="406"/>
        </w:trPr>
        <w:tc>
          <w:tcPr>
            <w:tcW w:w="1270" w:type="dxa"/>
          </w:tcPr>
          <w:p w:rsidR="00421F57" w:rsidRDefault="00421F57" w:rsidP="00421F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A4466" w:rsidRPr="00E651B8" w:rsidRDefault="003A4466" w:rsidP="008A3505">
      <w:pPr>
        <w:rPr>
          <w:rFonts w:ascii="Times New Roman" w:hAnsi="Times New Roman" w:cs="Times New Roman"/>
        </w:rPr>
      </w:pPr>
    </w:p>
    <w:p w:rsidR="008A3505" w:rsidRPr="00421F57" w:rsidRDefault="008A3505" w:rsidP="00421F57">
      <w:pPr>
        <w:rPr>
          <w:rFonts w:ascii="Times New Roman" w:hAnsi="Times New Roman" w:cs="Times New Roman"/>
          <w:sz w:val="20"/>
          <w:szCs w:val="20"/>
        </w:rPr>
      </w:pPr>
      <w:r w:rsidRPr="00E651B8">
        <w:rPr>
          <w:rFonts w:ascii="Times New Roman" w:hAnsi="Times New Roman" w:cs="Times New Roman"/>
          <w:sz w:val="24"/>
          <w:szCs w:val="24"/>
        </w:rPr>
        <w:t xml:space="preserve">  </w:t>
      </w:r>
    </w:p>
    <w:tbl>
      <w:tblPr>
        <w:tblStyle w:val="a4"/>
        <w:tblpPr w:leftFromText="180" w:rightFromText="180" w:vertAnchor="text" w:horzAnchor="page" w:tblpX="6196" w:tblpY="25"/>
        <w:tblW w:w="0" w:type="auto"/>
        <w:tblLook w:val="04A0" w:firstRow="1" w:lastRow="0" w:firstColumn="1" w:lastColumn="0" w:noHBand="0" w:noVBand="1"/>
      </w:tblPr>
      <w:tblGrid>
        <w:gridCol w:w="988"/>
      </w:tblGrid>
      <w:tr w:rsidR="008A3505" w:rsidRPr="00421F57" w:rsidTr="00421F57">
        <w:trPr>
          <w:trHeight w:val="427"/>
        </w:trPr>
        <w:tc>
          <w:tcPr>
            <w:tcW w:w="988" w:type="dxa"/>
          </w:tcPr>
          <w:p w:rsidR="008A3505" w:rsidRPr="00421F57" w:rsidRDefault="008A3505" w:rsidP="00421F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05" w:rsidRPr="00421F57" w:rsidTr="00421F57">
        <w:trPr>
          <w:trHeight w:val="408"/>
        </w:trPr>
        <w:tc>
          <w:tcPr>
            <w:tcW w:w="988" w:type="dxa"/>
          </w:tcPr>
          <w:p w:rsidR="008A3505" w:rsidRPr="00421F57" w:rsidRDefault="008A3505" w:rsidP="00421F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A3505" w:rsidRPr="00421F57" w:rsidRDefault="00421F57" w:rsidP="00421F57">
      <w:pPr>
        <w:ind w:firstLine="2268"/>
        <w:rPr>
          <w:rFonts w:ascii="Times New Roman" w:hAnsi="Times New Roman" w:cs="Times New Roman"/>
          <w:sz w:val="24"/>
          <w:szCs w:val="24"/>
        </w:rPr>
      </w:pPr>
      <w:r w:rsidRPr="00421F57">
        <w:rPr>
          <w:rFonts w:ascii="Times New Roman" w:hAnsi="Times New Roman" w:cs="Times New Roman"/>
          <w:sz w:val="24"/>
          <w:szCs w:val="24"/>
        </w:rPr>
        <w:t>ДОПОЛНЕНИЕ №</w:t>
      </w:r>
      <w:r w:rsidR="008A3505" w:rsidRPr="00421F57">
        <w:rPr>
          <w:rFonts w:ascii="Times New Roman" w:hAnsi="Times New Roman" w:cs="Times New Roman"/>
          <w:sz w:val="24"/>
          <w:szCs w:val="24"/>
        </w:rPr>
        <w:t xml:space="preserve"> </w:t>
      </w:r>
      <w:r w:rsidRPr="00421F57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21F57">
        <w:rPr>
          <w:rFonts w:ascii="Times New Roman" w:hAnsi="Times New Roman" w:cs="Times New Roman"/>
          <w:sz w:val="24"/>
          <w:szCs w:val="24"/>
        </w:rPr>
        <w:t xml:space="preserve">  </w:t>
      </w:r>
      <w:r w:rsidRPr="00421F57">
        <w:rPr>
          <w:rFonts w:ascii="Times New Roman" w:hAnsi="Times New Roman" w:cs="Times New Roman"/>
          <w:color w:val="FFFFFF" w:themeColor="background1"/>
          <w:sz w:val="24"/>
          <w:szCs w:val="24"/>
        </w:rPr>
        <w:t>.</w:t>
      </w:r>
      <w:proofErr w:type="gramEnd"/>
      <w:r w:rsidRPr="00421F57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</w:t>
      </w:r>
      <w:r w:rsidRPr="00421F57">
        <w:rPr>
          <w:rFonts w:ascii="Times New Roman" w:hAnsi="Times New Roman" w:cs="Times New Roman"/>
          <w:sz w:val="24"/>
          <w:szCs w:val="24"/>
        </w:rPr>
        <w:t xml:space="preserve">        Форма по </w:t>
      </w:r>
      <w:r w:rsidR="008A3505" w:rsidRPr="00421F57">
        <w:rPr>
          <w:rFonts w:ascii="Times New Roman" w:hAnsi="Times New Roman" w:cs="Times New Roman"/>
          <w:sz w:val="24"/>
          <w:szCs w:val="24"/>
        </w:rPr>
        <w:t>КФД</w:t>
      </w:r>
    </w:p>
    <w:p w:rsidR="008A3505" w:rsidRPr="00421F57" w:rsidRDefault="008A3505" w:rsidP="008A3505">
      <w:pPr>
        <w:rPr>
          <w:rFonts w:ascii="Times New Roman" w:hAnsi="Times New Roman" w:cs="Times New Roman"/>
          <w:sz w:val="24"/>
          <w:szCs w:val="24"/>
        </w:rPr>
      </w:pPr>
      <w:r w:rsidRPr="00421F57">
        <w:rPr>
          <w:rFonts w:ascii="Times New Roman" w:hAnsi="Times New Roman" w:cs="Times New Roman"/>
          <w:sz w:val="24"/>
          <w:szCs w:val="24"/>
        </w:rPr>
        <w:t xml:space="preserve">К ГЕНЕРАЛЬНОМУ РАЗРЕШЕНИЮ №                                    </w:t>
      </w:r>
      <w:proofErr w:type="gramStart"/>
      <w:r w:rsidRPr="00421F57">
        <w:rPr>
          <w:rFonts w:ascii="Times New Roman" w:hAnsi="Times New Roman" w:cs="Times New Roman"/>
          <w:sz w:val="24"/>
          <w:szCs w:val="24"/>
        </w:rPr>
        <w:t xml:space="preserve">  </w:t>
      </w:r>
      <w:r w:rsidRPr="00421F57">
        <w:rPr>
          <w:rFonts w:ascii="Times New Roman" w:hAnsi="Times New Roman" w:cs="Times New Roman"/>
          <w:color w:val="FFFFFF" w:themeColor="background1"/>
          <w:sz w:val="24"/>
          <w:szCs w:val="24"/>
        </w:rPr>
        <w:t>.</w:t>
      </w:r>
      <w:proofErr w:type="gramEnd"/>
      <w:r w:rsidRPr="00421F57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</w:t>
      </w:r>
      <w:r w:rsidRPr="00421F5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421F57" w:rsidRPr="00421F57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421F57">
        <w:rPr>
          <w:rFonts w:ascii="Times New Roman" w:hAnsi="Times New Roman" w:cs="Times New Roman"/>
          <w:sz w:val="24"/>
          <w:szCs w:val="24"/>
        </w:rPr>
        <w:t xml:space="preserve"> Дата</w:t>
      </w:r>
    </w:p>
    <w:p w:rsidR="008A3505" w:rsidRPr="00421F57" w:rsidRDefault="008A3505" w:rsidP="008A3505">
      <w:pPr>
        <w:ind w:firstLine="2977"/>
        <w:rPr>
          <w:rFonts w:ascii="Times New Roman" w:hAnsi="Times New Roman" w:cs="Times New Roman"/>
          <w:sz w:val="24"/>
          <w:szCs w:val="24"/>
        </w:rPr>
      </w:pPr>
      <w:r w:rsidRPr="00421F57">
        <w:rPr>
          <w:rFonts w:ascii="Times New Roman" w:hAnsi="Times New Roman" w:cs="Times New Roman"/>
          <w:sz w:val="24"/>
          <w:szCs w:val="24"/>
        </w:rPr>
        <w:t>от «___</w:t>
      </w:r>
      <w:proofErr w:type="gramStart"/>
      <w:r w:rsidRPr="00421F57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421F57">
        <w:rPr>
          <w:rFonts w:ascii="Times New Roman" w:hAnsi="Times New Roman" w:cs="Times New Roman"/>
          <w:sz w:val="24"/>
          <w:szCs w:val="24"/>
        </w:rPr>
        <w:t xml:space="preserve">_________20_____г.              </w:t>
      </w:r>
      <w:r w:rsidR="00421F57" w:rsidRPr="00421F57">
        <w:rPr>
          <w:rFonts w:ascii="Times New Roman" w:hAnsi="Times New Roman" w:cs="Times New Roman"/>
          <w:sz w:val="24"/>
          <w:szCs w:val="24"/>
        </w:rPr>
        <w:t xml:space="preserve">     </w:t>
      </w:r>
      <w:r w:rsidRPr="00421F57">
        <w:rPr>
          <w:rFonts w:ascii="Times New Roman" w:hAnsi="Times New Roman" w:cs="Times New Roman"/>
          <w:sz w:val="24"/>
          <w:szCs w:val="24"/>
        </w:rPr>
        <w:t xml:space="preserve"> Дата</w:t>
      </w:r>
    </w:p>
    <w:p w:rsidR="00421F57" w:rsidRPr="00421F57" w:rsidRDefault="008A3505" w:rsidP="00B148AE">
      <w:pPr>
        <w:rPr>
          <w:rFonts w:ascii="Times New Roman" w:hAnsi="Times New Roman" w:cs="Times New Roman"/>
          <w:sz w:val="24"/>
          <w:szCs w:val="24"/>
        </w:rPr>
      </w:pPr>
      <w:r w:rsidRPr="00421F57">
        <w:rPr>
          <w:rFonts w:ascii="Times New Roman" w:hAnsi="Times New Roman" w:cs="Times New Roman"/>
          <w:sz w:val="24"/>
          <w:szCs w:val="24"/>
        </w:rPr>
        <w:t xml:space="preserve">Главный </w:t>
      </w:r>
      <w:proofErr w:type="gramStart"/>
      <w:r w:rsidRPr="00421F57">
        <w:rPr>
          <w:rFonts w:ascii="Times New Roman" w:hAnsi="Times New Roman" w:cs="Times New Roman"/>
          <w:sz w:val="24"/>
          <w:szCs w:val="24"/>
        </w:rPr>
        <w:t xml:space="preserve">распорядитель:   </w:t>
      </w:r>
      <w:proofErr w:type="gramEnd"/>
      <w:r w:rsidRPr="00421F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421F57" w:rsidRPr="00421F57">
        <w:rPr>
          <w:rFonts w:ascii="Times New Roman" w:hAnsi="Times New Roman" w:cs="Times New Roman"/>
          <w:sz w:val="24"/>
          <w:szCs w:val="24"/>
        </w:rPr>
        <w:t xml:space="preserve">     </w:t>
      </w:r>
      <w:r w:rsidRPr="00421F57">
        <w:rPr>
          <w:rFonts w:ascii="Times New Roman" w:hAnsi="Times New Roman" w:cs="Times New Roman"/>
          <w:sz w:val="24"/>
          <w:szCs w:val="24"/>
        </w:rPr>
        <w:t xml:space="preserve"> по ППП</w:t>
      </w:r>
    </w:p>
    <w:p w:rsidR="008A3505" w:rsidRPr="00421F57" w:rsidRDefault="008A3505" w:rsidP="008A3505">
      <w:pPr>
        <w:jc w:val="center"/>
        <w:rPr>
          <w:rFonts w:ascii="Times New Roman" w:hAnsi="Times New Roman" w:cs="Times New Roman"/>
          <w:sz w:val="24"/>
          <w:szCs w:val="24"/>
        </w:rPr>
      </w:pPr>
      <w:r w:rsidRPr="00421F57">
        <w:rPr>
          <w:rFonts w:ascii="Times New Roman" w:hAnsi="Times New Roman" w:cs="Times New Roman"/>
          <w:sz w:val="24"/>
          <w:szCs w:val="24"/>
        </w:rPr>
        <w:t>Сведения</w:t>
      </w:r>
    </w:p>
    <w:p w:rsidR="008A3505" w:rsidRPr="00421F57" w:rsidRDefault="008A3505" w:rsidP="008A3505">
      <w:pPr>
        <w:jc w:val="center"/>
        <w:rPr>
          <w:rFonts w:ascii="Times New Roman" w:hAnsi="Times New Roman" w:cs="Times New Roman"/>
          <w:sz w:val="24"/>
          <w:szCs w:val="24"/>
        </w:rPr>
      </w:pPr>
      <w:r w:rsidRPr="00421F57">
        <w:rPr>
          <w:rFonts w:ascii="Times New Roman" w:hAnsi="Times New Roman" w:cs="Times New Roman"/>
          <w:sz w:val="24"/>
          <w:szCs w:val="24"/>
        </w:rPr>
        <w:t>об изменении источников формирования и направлений</w:t>
      </w:r>
    </w:p>
    <w:p w:rsidR="008A3505" w:rsidRPr="00421F57" w:rsidRDefault="008A3505" w:rsidP="008A3505">
      <w:pPr>
        <w:jc w:val="center"/>
        <w:rPr>
          <w:rFonts w:ascii="Times New Roman" w:hAnsi="Times New Roman" w:cs="Times New Roman"/>
          <w:sz w:val="24"/>
          <w:szCs w:val="24"/>
        </w:rPr>
      </w:pPr>
      <w:r w:rsidRPr="00421F57">
        <w:rPr>
          <w:rFonts w:ascii="Times New Roman" w:hAnsi="Times New Roman" w:cs="Times New Roman"/>
          <w:sz w:val="24"/>
          <w:szCs w:val="24"/>
        </w:rPr>
        <w:t>использования средств от приносящей доход деятельности</w:t>
      </w:r>
    </w:p>
    <w:tbl>
      <w:tblPr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4"/>
        <w:gridCol w:w="992"/>
        <w:gridCol w:w="1417"/>
        <w:gridCol w:w="1560"/>
        <w:gridCol w:w="1417"/>
        <w:gridCol w:w="1559"/>
        <w:gridCol w:w="993"/>
      </w:tblGrid>
      <w:tr w:rsidR="008A3505" w:rsidRPr="00421F57" w:rsidTr="007B046F">
        <w:tc>
          <w:tcPr>
            <w:tcW w:w="567" w:type="dxa"/>
            <w:vMerge w:val="restart"/>
          </w:tcPr>
          <w:p w:rsidR="008A3505" w:rsidRPr="00421F57" w:rsidRDefault="008A3505" w:rsidP="00F177B7">
            <w:pPr>
              <w:pStyle w:val="ConsPlusNonformat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F57">
              <w:rPr>
                <w:rFonts w:ascii="Times New Roman" w:hAnsi="Times New Roman" w:cs="Times New Roman"/>
                <w:sz w:val="24"/>
                <w:szCs w:val="24"/>
              </w:rPr>
              <w:t>№ п/п (абзаца)</w:t>
            </w:r>
          </w:p>
        </w:tc>
        <w:tc>
          <w:tcPr>
            <w:tcW w:w="1844" w:type="dxa"/>
            <w:vMerge w:val="restart"/>
          </w:tcPr>
          <w:p w:rsidR="008A3505" w:rsidRPr="00421F57" w:rsidRDefault="008A3505" w:rsidP="00F177B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F57">
              <w:rPr>
                <w:rFonts w:ascii="Times New Roman" w:hAnsi="Times New Roman" w:cs="Times New Roman"/>
                <w:sz w:val="24"/>
                <w:szCs w:val="24"/>
              </w:rPr>
              <w:t>Наименование, дата и номер нормативных правовых актов</w:t>
            </w:r>
          </w:p>
        </w:tc>
        <w:tc>
          <w:tcPr>
            <w:tcW w:w="992" w:type="dxa"/>
            <w:vMerge w:val="restart"/>
          </w:tcPr>
          <w:p w:rsidR="008A3505" w:rsidRPr="00421F57" w:rsidRDefault="008A3505" w:rsidP="00F177B7">
            <w:pPr>
              <w:pStyle w:val="ConsPlusNonformat"/>
              <w:ind w:lef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F57">
              <w:rPr>
                <w:rFonts w:ascii="Times New Roman" w:hAnsi="Times New Roman" w:cs="Times New Roman"/>
                <w:sz w:val="24"/>
                <w:szCs w:val="24"/>
              </w:rPr>
              <w:t>№ п/п (абзаца) генерального разрешения</w:t>
            </w:r>
          </w:p>
        </w:tc>
        <w:tc>
          <w:tcPr>
            <w:tcW w:w="2977" w:type="dxa"/>
            <w:gridSpan w:val="2"/>
          </w:tcPr>
          <w:p w:rsidR="008A3505" w:rsidRPr="00421F57" w:rsidRDefault="008A3505" w:rsidP="00F177B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F57">
              <w:rPr>
                <w:rFonts w:ascii="Times New Roman" w:hAnsi="Times New Roman" w:cs="Times New Roman"/>
                <w:sz w:val="24"/>
                <w:szCs w:val="24"/>
              </w:rPr>
              <w:t>Вносимые изменения</w:t>
            </w:r>
          </w:p>
        </w:tc>
        <w:tc>
          <w:tcPr>
            <w:tcW w:w="2976" w:type="dxa"/>
            <w:gridSpan w:val="2"/>
          </w:tcPr>
          <w:p w:rsidR="008A3505" w:rsidRPr="00421F57" w:rsidRDefault="008A3505" w:rsidP="00F177B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F57">
              <w:rPr>
                <w:rFonts w:ascii="Times New Roman" w:hAnsi="Times New Roman" w:cs="Times New Roman"/>
                <w:sz w:val="24"/>
                <w:szCs w:val="24"/>
              </w:rPr>
              <w:t>Новая редакция пункта (абзаца) генерального разрешения</w:t>
            </w:r>
          </w:p>
        </w:tc>
        <w:tc>
          <w:tcPr>
            <w:tcW w:w="993" w:type="dxa"/>
            <w:vMerge w:val="restart"/>
          </w:tcPr>
          <w:p w:rsidR="008A3505" w:rsidRPr="00BE3B76" w:rsidRDefault="008A3505" w:rsidP="007B046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F57">
              <w:rPr>
                <w:rFonts w:ascii="Times New Roman" w:hAnsi="Times New Roman" w:cs="Times New Roman"/>
                <w:sz w:val="24"/>
                <w:szCs w:val="24"/>
              </w:rPr>
              <w:t xml:space="preserve">Виза начальника </w:t>
            </w:r>
            <w:r w:rsidR="00BE3B76" w:rsidRPr="00A755F4">
              <w:rPr>
                <w:rFonts w:ascii="Times New Roman" w:hAnsi="Times New Roman" w:cs="Times New Roman"/>
                <w:sz w:val="24"/>
                <w:szCs w:val="24"/>
              </w:rPr>
              <w:t>Управление проектирования и исполнения бюджета</w:t>
            </w:r>
          </w:p>
        </w:tc>
      </w:tr>
      <w:tr w:rsidR="007B046F" w:rsidRPr="00421F57" w:rsidTr="007B046F">
        <w:tc>
          <w:tcPr>
            <w:tcW w:w="567" w:type="dxa"/>
            <w:vMerge/>
          </w:tcPr>
          <w:p w:rsidR="007B046F" w:rsidRPr="00421F57" w:rsidRDefault="007B046F" w:rsidP="00F177B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vMerge/>
          </w:tcPr>
          <w:p w:rsidR="007B046F" w:rsidRPr="00421F57" w:rsidRDefault="007B046F" w:rsidP="00F177B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B046F" w:rsidRPr="00421F57" w:rsidRDefault="007B046F" w:rsidP="00F177B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46F" w:rsidRPr="00421F57" w:rsidRDefault="007B046F" w:rsidP="00F177B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F57">
              <w:rPr>
                <w:rFonts w:ascii="Times New Roman" w:hAnsi="Times New Roman" w:cs="Times New Roman"/>
                <w:sz w:val="24"/>
                <w:szCs w:val="24"/>
              </w:rPr>
              <w:t>источники формирования</w:t>
            </w:r>
          </w:p>
        </w:tc>
        <w:tc>
          <w:tcPr>
            <w:tcW w:w="1560" w:type="dxa"/>
          </w:tcPr>
          <w:p w:rsidR="007B046F" w:rsidRPr="00421F57" w:rsidRDefault="007B046F" w:rsidP="00F177B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F57">
              <w:rPr>
                <w:rFonts w:ascii="Times New Roman" w:hAnsi="Times New Roman" w:cs="Times New Roman"/>
                <w:sz w:val="24"/>
                <w:szCs w:val="24"/>
              </w:rPr>
              <w:t>направления использования</w:t>
            </w:r>
          </w:p>
        </w:tc>
        <w:tc>
          <w:tcPr>
            <w:tcW w:w="1417" w:type="dxa"/>
          </w:tcPr>
          <w:p w:rsidR="007B046F" w:rsidRPr="00421F57" w:rsidRDefault="007B046F" w:rsidP="00F177B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F57">
              <w:rPr>
                <w:rFonts w:ascii="Times New Roman" w:hAnsi="Times New Roman" w:cs="Times New Roman"/>
                <w:sz w:val="24"/>
                <w:szCs w:val="24"/>
              </w:rPr>
              <w:t>источники формирования</w:t>
            </w:r>
          </w:p>
        </w:tc>
        <w:tc>
          <w:tcPr>
            <w:tcW w:w="1559" w:type="dxa"/>
          </w:tcPr>
          <w:p w:rsidR="007B046F" w:rsidRPr="00421F57" w:rsidRDefault="007B046F" w:rsidP="00F177B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F57">
              <w:rPr>
                <w:rFonts w:ascii="Times New Roman" w:hAnsi="Times New Roman" w:cs="Times New Roman"/>
                <w:sz w:val="24"/>
                <w:szCs w:val="24"/>
              </w:rPr>
              <w:t>направления использования</w:t>
            </w:r>
          </w:p>
        </w:tc>
        <w:tc>
          <w:tcPr>
            <w:tcW w:w="993" w:type="dxa"/>
            <w:vMerge/>
          </w:tcPr>
          <w:p w:rsidR="007B046F" w:rsidRPr="00421F57" w:rsidRDefault="007B046F" w:rsidP="00F177B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046F" w:rsidRPr="00421F57" w:rsidTr="007B046F">
        <w:tc>
          <w:tcPr>
            <w:tcW w:w="567" w:type="dxa"/>
          </w:tcPr>
          <w:p w:rsidR="007B046F" w:rsidRPr="00421F57" w:rsidRDefault="007B046F" w:rsidP="00F177B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F5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4" w:type="dxa"/>
          </w:tcPr>
          <w:p w:rsidR="007B046F" w:rsidRPr="00421F57" w:rsidRDefault="007B046F" w:rsidP="00F177B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F5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92" w:type="dxa"/>
          </w:tcPr>
          <w:p w:rsidR="007B046F" w:rsidRPr="00421F57" w:rsidRDefault="007B046F" w:rsidP="00F177B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F5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417" w:type="dxa"/>
          </w:tcPr>
          <w:p w:rsidR="007B046F" w:rsidRPr="00421F57" w:rsidRDefault="007B046F" w:rsidP="00F177B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F5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60" w:type="dxa"/>
          </w:tcPr>
          <w:p w:rsidR="007B046F" w:rsidRPr="00421F57" w:rsidRDefault="007B046F" w:rsidP="00F177B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F5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417" w:type="dxa"/>
          </w:tcPr>
          <w:p w:rsidR="007B046F" w:rsidRPr="00421F57" w:rsidRDefault="007B046F" w:rsidP="00F177B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F5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559" w:type="dxa"/>
          </w:tcPr>
          <w:p w:rsidR="007B046F" w:rsidRPr="00421F57" w:rsidRDefault="007B046F" w:rsidP="00F177B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F5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993" w:type="dxa"/>
          </w:tcPr>
          <w:p w:rsidR="007B046F" w:rsidRPr="00421F57" w:rsidRDefault="007B046F" w:rsidP="00F177B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21F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B046F" w:rsidRPr="00421F57" w:rsidTr="007B046F">
        <w:tc>
          <w:tcPr>
            <w:tcW w:w="567" w:type="dxa"/>
          </w:tcPr>
          <w:p w:rsidR="007B046F" w:rsidRPr="00421F57" w:rsidRDefault="007B046F" w:rsidP="00F177B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7B046F" w:rsidRPr="00421F57" w:rsidRDefault="007B046F" w:rsidP="00F177B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B046F" w:rsidRPr="00421F57" w:rsidRDefault="007B046F" w:rsidP="00F177B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46F" w:rsidRPr="00421F57" w:rsidRDefault="007B046F" w:rsidP="00F177B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B046F" w:rsidRPr="00421F57" w:rsidRDefault="007B046F" w:rsidP="00F177B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46F" w:rsidRPr="00421F57" w:rsidRDefault="007B046F" w:rsidP="00F177B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B046F" w:rsidRPr="00421F57" w:rsidRDefault="007B046F" w:rsidP="00F177B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B046F" w:rsidRPr="00421F57" w:rsidRDefault="007B046F" w:rsidP="00F177B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A3505" w:rsidRPr="00421F57" w:rsidRDefault="008A3505" w:rsidP="008A350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A3505" w:rsidRPr="00421F57" w:rsidRDefault="008A3505" w:rsidP="008A3505">
      <w:pPr>
        <w:jc w:val="both"/>
        <w:rPr>
          <w:rFonts w:ascii="Times New Roman" w:hAnsi="Times New Roman" w:cs="Times New Roman"/>
          <w:sz w:val="24"/>
          <w:szCs w:val="24"/>
        </w:rPr>
      </w:pPr>
      <w:r w:rsidRPr="00421F57">
        <w:rPr>
          <w:rFonts w:ascii="Times New Roman" w:hAnsi="Times New Roman" w:cs="Times New Roman"/>
          <w:sz w:val="24"/>
          <w:szCs w:val="24"/>
        </w:rPr>
        <w:t>Министр финансов                                                           Руководитель главного</w:t>
      </w:r>
    </w:p>
    <w:p w:rsidR="008A3505" w:rsidRPr="00421F57" w:rsidRDefault="008A3505" w:rsidP="008A3505">
      <w:pPr>
        <w:jc w:val="both"/>
        <w:rPr>
          <w:rFonts w:ascii="Times New Roman" w:hAnsi="Times New Roman" w:cs="Times New Roman"/>
          <w:sz w:val="24"/>
          <w:szCs w:val="24"/>
        </w:rPr>
      </w:pPr>
      <w:r w:rsidRPr="00421F57">
        <w:rPr>
          <w:rFonts w:ascii="Times New Roman" w:hAnsi="Times New Roman" w:cs="Times New Roman"/>
          <w:sz w:val="24"/>
          <w:szCs w:val="24"/>
        </w:rPr>
        <w:t>Республики Южная Осетия                                             распорядителя</w:t>
      </w:r>
    </w:p>
    <w:p w:rsidR="008A3505" w:rsidRPr="00421F57" w:rsidRDefault="008A3505" w:rsidP="008A3505">
      <w:pPr>
        <w:jc w:val="both"/>
        <w:rPr>
          <w:rFonts w:ascii="Times New Roman" w:hAnsi="Times New Roman" w:cs="Times New Roman"/>
          <w:sz w:val="24"/>
          <w:szCs w:val="24"/>
        </w:rPr>
      </w:pPr>
      <w:r w:rsidRPr="00421F57">
        <w:rPr>
          <w:rFonts w:ascii="Times New Roman" w:hAnsi="Times New Roman" w:cs="Times New Roman"/>
          <w:sz w:val="24"/>
          <w:szCs w:val="24"/>
        </w:rPr>
        <w:t>_______________    _________________                      _______________</w:t>
      </w:r>
      <w:r w:rsidR="00AE4154">
        <w:rPr>
          <w:rFonts w:ascii="Times New Roman" w:hAnsi="Times New Roman" w:cs="Times New Roman"/>
          <w:sz w:val="24"/>
          <w:szCs w:val="24"/>
        </w:rPr>
        <w:t>_</w:t>
      </w:r>
      <w:r w:rsidRPr="00421F57">
        <w:rPr>
          <w:rFonts w:ascii="Times New Roman" w:hAnsi="Times New Roman" w:cs="Times New Roman"/>
          <w:sz w:val="24"/>
          <w:szCs w:val="24"/>
        </w:rPr>
        <w:t xml:space="preserve">    ________________</w:t>
      </w:r>
    </w:p>
    <w:p w:rsidR="008A3505" w:rsidRPr="00421F57" w:rsidRDefault="008A3505" w:rsidP="008A3505">
      <w:pPr>
        <w:rPr>
          <w:rFonts w:ascii="Times New Roman" w:hAnsi="Times New Roman" w:cs="Times New Roman"/>
          <w:sz w:val="24"/>
          <w:szCs w:val="24"/>
        </w:rPr>
      </w:pPr>
      <w:r w:rsidRPr="00421F57">
        <w:rPr>
          <w:rFonts w:ascii="Times New Roman" w:hAnsi="Times New Roman" w:cs="Times New Roman"/>
          <w:sz w:val="24"/>
          <w:szCs w:val="24"/>
        </w:rPr>
        <w:t xml:space="preserve">     (</w:t>
      </w:r>
      <w:proofErr w:type="gramStart"/>
      <w:r w:rsidRPr="00421F57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421F57">
        <w:rPr>
          <w:rFonts w:ascii="Times New Roman" w:hAnsi="Times New Roman" w:cs="Times New Roman"/>
          <w:sz w:val="24"/>
          <w:szCs w:val="24"/>
        </w:rPr>
        <w:t xml:space="preserve">             (расшифровка)                              (подпись)                 (расшифровка)</w:t>
      </w:r>
    </w:p>
    <w:p w:rsidR="008A3505" w:rsidRPr="00421F57" w:rsidRDefault="008A3505" w:rsidP="00AE4154">
      <w:pPr>
        <w:ind w:firstLine="5529"/>
        <w:jc w:val="both"/>
        <w:rPr>
          <w:rFonts w:ascii="Times New Roman" w:hAnsi="Times New Roman" w:cs="Times New Roman"/>
          <w:sz w:val="24"/>
          <w:szCs w:val="24"/>
        </w:rPr>
      </w:pPr>
      <w:r w:rsidRPr="00421F57">
        <w:rPr>
          <w:rFonts w:ascii="Times New Roman" w:hAnsi="Times New Roman" w:cs="Times New Roman"/>
          <w:sz w:val="24"/>
          <w:szCs w:val="24"/>
        </w:rPr>
        <w:t>Главный бухгалтер</w:t>
      </w:r>
    </w:p>
    <w:p w:rsidR="008A3505" w:rsidRPr="00421F57" w:rsidRDefault="00AE4154" w:rsidP="00AE4154">
      <w:pPr>
        <w:ind w:firstLine="524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8A3505" w:rsidRPr="00421F57">
        <w:rPr>
          <w:rFonts w:ascii="Times New Roman" w:hAnsi="Times New Roman" w:cs="Times New Roman"/>
          <w:sz w:val="24"/>
          <w:szCs w:val="24"/>
        </w:rPr>
        <w:t xml:space="preserve">_______________   </w:t>
      </w:r>
      <w:r>
        <w:rPr>
          <w:rFonts w:ascii="Times New Roman" w:hAnsi="Times New Roman" w:cs="Times New Roman"/>
          <w:sz w:val="24"/>
          <w:szCs w:val="24"/>
        </w:rPr>
        <w:t xml:space="preserve"> _</w:t>
      </w:r>
      <w:r w:rsidR="008A3505" w:rsidRPr="00421F57">
        <w:rPr>
          <w:rFonts w:ascii="Times New Roman" w:hAnsi="Times New Roman" w:cs="Times New Roman"/>
          <w:sz w:val="24"/>
          <w:szCs w:val="24"/>
        </w:rPr>
        <w:t>_______________</w:t>
      </w:r>
    </w:p>
    <w:p w:rsidR="008A3505" w:rsidRPr="00421F57" w:rsidRDefault="008A3505" w:rsidP="008A3505">
      <w:pPr>
        <w:ind w:firstLine="5387"/>
        <w:jc w:val="both"/>
        <w:rPr>
          <w:rFonts w:ascii="Times New Roman" w:hAnsi="Times New Roman" w:cs="Times New Roman"/>
          <w:sz w:val="24"/>
          <w:szCs w:val="24"/>
        </w:rPr>
      </w:pPr>
      <w:r w:rsidRPr="00421F57">
        <w:rPr>
          <w:rFonts w:ascii="Times New Roman" w:hAnsi="Times New Roman" w:cs="Times New Roman"/>
          <w:sz w:val="24"/>
          <w:szCs w:val="24"/>
        </w:rPr>
        <w:t xml:space="preserve">     (</w:t>
      </w:r>
      <w:proofErr w:type="gramStart"/>
      <w:r w:rsidRPr="00421F57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421F57">
        <w:rPr>
          <w:rFonts w:ascii="Times New Roman" w:hAnsi="Times New Roman" w:cs="Times New Roman"/>
          <w:sz w:val="24"/>
          <w:szCs w:val="24"/>
        </w:rPr>
        <w:t xml:space="preserve">            (расшифровка)</w:t>
      </w:r>
    </w:p>
    <w:p w:rsidR="008A3505" w:rsidRPr="00421F57" w:rsidRDefault="008A3505" w:rsidP="008A3505">
      <w:pPr>
        <w:jc w:val="both"/>
        <w:rPr>
          <w:rFonts w:ascii="Times New Roman" w:hAnsi="Times New Roman" w:cs="Times New Roman"/>
          <w:sz w:val="24"/>
          <w:szCs w:val="24"/>
        </w:rPr>
      </w:pPr>
      <w:r w:rsidRPr="00421F57">
        <w:rPr>
          <w:rFonts w:ascii="Times New Roman" w:hAnsi="Times New Roman" w:cs="Times New Roman"/>
          <w:sz w:val="24"/>
          <w:szCs w:val="24"/>
        </w:rPr>
        <w:t>(М.П.)                                                                             (М.П)</w:t>
      </w:r>
    </w:p>
    <w:p w:rsidR="008A3505" w:rsidRPr="00421F57" w:rsidRDefault="008A3505" w:rsidP="008A3505">
      <w:pPr>
        <w:pBdr>
          <w:bottom w:val="double" w:sz="6" w:space="6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421F57">
        <w:rPr>
          <w:rFonts w:ascii="Times New Roman" w:hAnsi="Times New Roman" w:cs="Times New Roman"/>
          <w:sz w:val="24"/>
          <w:szCs w:val="24"/>
        </w:rPr>
        <w:t>«_____»____________________20__ г.                    «_____» __________________20__ г.</w:t>
      </w:r>
    </w:p>
    <w:p w:rsidR="008A3505" w:rsidRPr="00421F57" w:rsidRDefault="008A3505" w:rsidP="008A3505">
      <w:pPr>
        <w:jc w:val="center"/>
        <w:rPr>
          <w:rFonts w:ascii="Times New Roman" w:hAnsi="Times New Roman" w:cs="Times New Roman"/>
          <w:sz w:val="24"/>
          <w:szCs w:val="24"/>
        </w:rPr>
      </w:pPr>
      <w:r w:rsidRPr="00421F57">
        <w:rPr>
          <w:rFonts w:ascii="Times New Roman" w:hAnsi="Times New Roman" w:cs="Times New Roman"/>
          <w:sz w:val="24"/>
          <w:szCs w:val="24"/>
        </w:rPr>
        <w:t xml:space="preserve">Виза начальника </w:t>
      </w:r>
      <w:r w:rsidR="009F2A02">
        <w:rPr>
          <w:rFonts w:ascii="Times New Roman" w:hAnsi="Times New Roman" w:cs="Times New Roman"/>
          <w:sz w:val="24"/>
          <w:szCs w:val="24"/>
        </w:rPr>
        <w:t>Отдела правового и кадрового обеспечения</w:t>
      </w:r>
      <w:r w:rsidRPr="00421F57">
        <w:rPr>
          <w:rFonts w:ascii="Times New Roman" w:hAnsi="Times New Roman" w:cs="Times New Roman"/>
          <w:sz w:val="24"/>
          <w:szCs w:val="24"/>
        </w:rPr>
        <w:t xml:space="preserve"> (уполномоченного лица) Министерства финансов Республики Южная Осетия</w:t>
      </w:r>
    </w:p>
    <w:p w:rsidR="008A3505" w:rsidRPr="00421F57" w:rsidRDefault="008A3505" w:rsidP="008A3505">
      <w:pPr>
        <w:jc w:val="both"/>
        <w:rPr>
          <w:rFonts w:ascii="Times New Roman" w:hAnsi="Times New Roman" w:cs="Times New Roman"/>
          <w:sz w:val="24"/>
          <w:szCs w:val="24"/>
        </w:rPr>
      </w:pPr>
      <w:r w:rsidRPr="00421F57">
        <w:rPr>
          <w:rFonts w:ascii="Times New Roman" w:hAnsi="Times New Roman" w:cs="Times New Roman"/>
          <w:sz w:val="24"/>
          <w:szCs w:val="24"/>
        </w:rPr>
        <w:t>Начальник         _________________     ___________________</w:t>
      </w:r>
    </w:p>
    <w:p w:rsidR="008A3505" w:rsidRPr="00421F57" w:rsidRDefault="008A3505" w:rsidP="008A3505">
      <w:pPr>
        <w:pBdr>
          <w:bottom w:val="double" w:sz="6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421F57">
        <w:rPr>
          <w:rFonts w:ascii="Times New Roman" w:hAnsi="Times New Roman" w:cs="Times New Roman"/>
          <w:sz w:val="24"/>
          <w:szCs w:val="24"/>
        </w:rPr>
        <w:t xml:space="preserve">                                (</w:t>
      </w:r>
      <w:proofErr w:type="gramStart"/>
      <w:r w:rsidRPr="00421F57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421F57">
        <w:rPr>
          <w:rFonts w:ascii="Times New Roman" w:hAnsi="Times New Roman" w:cs="Times New Roman"/>
          <w:sz w:val="24"/>
          <w:szCs w:val="24"/>
        </w:rPr>
        <w:t xml:space="preserve">                   (расшифровка)</w:t>
      </w:r>
    </w:p>
    <w:p w:rsidR="008A3505" w:rsidRDefault="008A3505" w:rsidP="008A3505">
      <w:pPr>
        <w:pBdr>
          <w:bottom w:val="double" w:sz="6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421F57">
        <w:rPr>
          <w:rFonts w:ascii="Times New Roman" w:hAnsi="Times New Roman" w:cs="Times New Roman"/>
          <w:sz w:val="24"/>
          <w:szCs w:val="24"/>
        </w:rPr>
        <w:t>«_____»____________________20__ г.</w:t>
      </w:r>
    </w:p>
    <w:p w:rsidR="00AE4154" w:rsidRPr="00421F57" w:rsidRDefault="00AE4154" w:rsidP="008A3505">
      <w:pPr>
        <w:pBdr>
          <w:bottom w:val="double" w:sz="6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8A3505" w:rsidRPr="00421F57" w:rsidRDefault="008A3505" w:rsidP="008A3505">
      <w:pPr>
        <w:jc w:val="center"/>
        <w:rPr>
          <w:rFonts w:ascii="Times New Roman" w:hAnsi="Times New Roman" w:cs="Times New Roman"/>
          <w:sz w:val="24"/>
          <w:szCs w:val="24"/>
        </w:rPr>
      </w:pPr>
      <w:r w:rsidRPr="00421F57">
        <w:rPr>
          <w:rFonts w:ascii="Times New Roman" w:hAnsi="Times New Roman" w:cs="Times New Roman"/>
          <w:sz w:val="24"/>
          <w:szCs w:val="24"/>
        </w:rPr>
        <w:t>Виза начальника юридической службы главного распорядителя</w:t>
      </w:r>
    </w:p>
    <w:p w:rsidR="008A3505" w:rsidRPr="00421F57" w:rsidRDefault="008A3505" w:rsidP="008A3505">
      <w:pPr>
        <w:jc w:val="both"/>
        <w:rPr>
          <w:rFonts w:ascii="Times New Roman" w:hAnsi="Times New Roman" w:cs="Times New Roman"/>
          <w:sz w:val="24"/>
          <w:szCs w:val="24"/>
        </w:rPr>
      </w:pPr>
      <w:r w:rsidRPr="00421F57">
        <w:rPr>
          <w:rFonts w:ascii="Times New Roman" w:hAnsi="Times New Roman" w:cs="Times New Roman"/>
          <w:sz w:val="24"/>
          <w:szCs w:val="24"/>
        </w:rPr>
        <w:t>Начальник    _________________     ___________________</w:t>
      </w:r>
    </w:p>
    <w:p w:rsidR="008A3505" w:rsidRPr="00421F57" w:rsidRDefault="008A3505" w:rsidP="008A3505">
      <w:pPr>
        <w:ind w:firstLine="1985"/>
        <w:jc w:val="both"/>
        <w:rPr>
          <w:rFonts w:ascii="Times New Roman" w:hAnsi="Times New Roman" w:cs="Times New Roman"/>
          <w:sz w:val="24"/>
          <w:szCs w:val="24"/>
        </w:rPr>
      </w:pPr>
      <w:r w:rsidRPr="00421F57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421F57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421F57">
        <w:rPr>
          <w:rFonts w:ascii="Times New Roman" w:hAnsi="Times New Roman" w:cs="Times New Roman"/>
          <w:sz w:val="24"/>
          <w:szCs w:val="24"/>
        </w:rPr>
        <w:t xml:space="preserve">                  (расшифровка)</w:t>
      </w:r>
    </w:p>
    <w:p w:rsidR="00222910" w:rsidRDefault="008A3505" w:rsidP="00222910">
      <w:pPr>
        <w:jc w:val="both"/>
        <w:rPr>
          <w:rFonts w:ascii="Times New Roman" w:hAnsi="Times New Roman" w:cs="Times New Roman"/>
          <w:sz w:val="24"/>
          <w:szCs w:val="24"/>
        </w:rPr>
      </w:pPr>
      <w:r w:rsidRPr="00421F57">
        <w:rPr>
          <w:rFonts w:ascii="Times New Roman" w:hAnsi="Times New Roman" w:cs="Times New Roman"/>
          <w:sz w:val="24"/>
          <w:szCs w:val="24"/>
        </w:rPr>
        <w:t>«_____»____________________20__ г.</w:t>
      </w:r>
      <w:r w:rsidR="00F56382">
        <w:rPr>
          <w:rFonts w:ascii="Times New Roman" w:hAnsi="Times New Roman" w:cs="Times New Roman"/>
          <w:sz w:val="24"/>
          <w:szCs w:val="24"/>
        </w:rPr>
        <w:t>».</w:t>
      </w:r>
    </w:p>
    <w:p w:rsidR="009F2A02" w:rsidRDefault="009F2A02" w:rsidP="00B148A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22910" w:rsidRDefault="003A4466" w:rsidP="00B148A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222910">
        <w:rPr>
          <w:rFonts w:ascii="Times New Roman" w:hAnsi="Times New Roman" w:cs="Times New Roman"/>
          <w:sz w:val="24"/>
          <w:szCs w:val="24"/>
        </w:rPr>
        <w:t>) Приложение № 8 к Приказу изложить в следующей редакции:</w:t>
      </w:r>
    </w:p>
    <w:p w:rsidR="000A5C6D" w:rsidRDefault="000A5C6D" w:rsidP="00B148A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A5C6D" w:rsidRDefault="00F56382" w:rsidP="000A5C6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0A5C6D">
        <w:rPr>
          <w:rFonts w:ascii="Times New Roman" w:hAnsi="Times New Roman" w:cs="Times New Roman"/>
          <w:sz w:val="24"/>
          <w:szCs w:val="24"/>
        </w:rPr>
        <w:t>Приложение № 8</w:t>
      </w:r>
    </w:p>
    <w:p w:rsidR="000A5C6D" w:rsidRDefault="000A5C6D" w:rsidP="000A5C6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Приказу Министерства финансов</w:t>
      </w:r>
    </w:p>
    <w:p w:rsidR="000A5C6D" w:rsidRDefault="000A5C6D" w:rsidP="000A5C6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Южная Осетия</w:t>
      </w:r>
    </w:p>
    <w:p w:rsidR="000A5C6D" w:rsidRDefault="000A5C6D" w:rsidP="000A5C6D">
      <w:pPr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 декабря 2013 г. № 16</w:t>
      </w:r>
    </w:p>
    <w:p w:rsidR="000A5C6D" w:rsidRDefault="000A5C6D" w:rsidP="000A5C6D">
      <w:pPr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pPr w:leftFromText="180" w:rightFromText="180" w:vertAnchor="text" w:horzAnchor="margin" w:tblpXSpec="right" w:tblpY="6"/>
        <w:tblW w:w="0" w:type="auto"/>
        <w:tblLook w:val="04A0" w:firstRow="1" w:lastRow="0" w:firstColumn="1" w:lastColumn="0" w:noHBand="0" w:noVBand="1"/>
      </w:tblPr>
      <w:tblGrid>
        <w:gridCol w:w="1129"/>
      </w:tblGrid>
      <w:tr w:rsidR="00B148AE" w:rsidTr="00B148AE">
        <w:trPr>
          <w:trHeight w:val="416"/>
        </w:trPr>
        <w:tc>
          <w:tcPr>
            <w:tcW w:w="1129" w:type="dxa"/>
          </w:tcPr>
          <w:p w:rsidR="00B148AE" w:rsidRDefault="00B148AE" w:rsidP="00B14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B148AE" w:rsidTr="00B148AE">
        <w:trPr>
          <w:trHeight w:val="422"/>
        </w:trPr>
        <w:tc>
          <w:tcPr>
            <w:tcW w:w="1129" w:type="dxa"/>
          </w:tcPr>
          <w:p w:rsidR="00B148AE" w:rsidRDefault="000A5C6D" w:rsidP="000A5C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501007</w:t>
            </w:r>
          </w:p>
        </w:tc>
      </w:tr>
      <w:tr w:rsidR="00B148AE" w:rsidTr="00B148AE">
        <w:trPr>
          <w:trHeight w:val="414"/>
        </w:trPr>
        <w:tc>
          <w:tcPr>
            <w:tcW w:w="1129" w:type="dxa"/>
          </w:tcPr>
          <w:p w:rsidR="00B148AE" w:rsidRDefault="00B148AE" w:rsidP="00B148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8AE" w:rsidTr="00B148AE">
        <w:trPr>
          <w:trHeight w:val="420"/>
        </w:trPr>
        <w:tc>
          <w:tcPr>
            <w:tcW w:w="1129" w:type="dxa"/>
          </w:tcPr>
          <w:p w:rsidR="00B148AE" w:rsidRDefault="00B148AE" w:rsidP="00B148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8AE" w:rsidTr="00B148AE">
        <w:trPr>
          <w:trHeight w:val="412"/>
        </w:trPr>
        <w:tc>
          <w:tcPr>
            <w:tcW w:w="1129" w:type="dxa"/>
          </w:tcPr>
          <w:p w:rsidR="00B148AE" w:rsidRDefault="00B148AE" w:rsidP="00B148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48AE" w:rsidRDefault="00B148AE" w:rsidP="00B148A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148AE" w:rsidRDefault="00B148AE" w:rsidP="00B148A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УВЕДОМЛЕНИЕ                                                                               Форма по КФД</w:t>
      </w:r>
    </w:p>
    <w:tbl>
      <w:tblPr>
        <w:tblStyle w:val="a4"/>
        <w:tblpPr w:leftFromText="180" w:rightFromText="180" w:vertAnchor="text" w:horzAnchor="page" w:tblpX="7036" w:tblpY="-85"/>
        <w:tblW w:w="0" w:type="auto"/>
        <w:tblLook w:val="04A0" w:firstRow="1" w:lastRow="0" w:firstColumn="1" w:lastColumn="0" w:noHBand="0" w:noVBand="1"/>
      </w:tblPr>
      <w:tblGrid>
        <w:gridCol w:w="1413"/>
      </w:tblGrid>
      <w:tr w:rsidR="00B148AE" w:rsidTr="00B148AE">
        <w:trPr>
          <w:trHeight w:val="473"/>
        </w:trPr>
        <w:tc>
          <w:tcPr>
            <w:tcW w:w="1413" w:type="dxa"/>
          </w:tcPr>
          <w:p w:rsidR="00B148AE" w:rsidRDefault="00B148AE" w:rsidP="00B148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48AE" w:rsidRPr="00421F57" w:rsidRDefault="00B148AE" w:rsidP="00B148A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ОТЗЫВЕ ГЕНЕРАЛЬНОГО РАЗРЕШЕНИЯ №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148AE">
        <w:rPr>
          <w:rFonts w:ascii="Times New Roman" w:hAnsi="Times New Roman" w:cs="Times New Roman"/>
          <w:color w:val="FFFFFF" w:themeColor="background1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Дата</w:t>
      </w:r>
    </w:p>
    <w:p w:rsidR="00B148AE" w:rsidRDefault="00B148AE" w:rsidP="00B148AE">
      <w:pPr>
        <w:ind w:firstLine="311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___________20___г.                      Дата</w:t>
      </w:r>
    </w:p>
    <w:p w:rsidR="00B148AE" w:rsidRDefault="00B148AE" w:rsidP="00B148A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распорядитель: ___________________________________          по ППП</w:t>
      </w:r>
    </w:p>
    <w:p w:rsidR="00774401" w:rsidRDefault="00774401" w:rsidP="0077440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74401" w:rsidRDefault="00774401" w:rsidP="0077440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Отзывается генеральное разрешение в связи с</w:t>
      </w:r>
    </w:p>
    <w:p w:rsidR="00774401" w:rsidRDefault="00774401" w:rsidP="0077440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74401" w:rsidRDefault="00774401" w:rsidP="007744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(причина </w:t>
      </w:r>
      <w:r w:rsidR="00106CDC">
        <w:rPr>
          <w:rFonts w:ascii="Times New Roman" w:hAnsi="Times New Roman" w:cs="Times New Roman"/>
          <w:sz w:val="24"/>
          <w:szCs w:val="24"/>
        </w:rPr>
        <w:t>отзыва:</w:t>
      </w:r>
      <w:r>
        <w:rPr>
          <w:rFonts w:ascii="Times New Roman" w:hAnsi="Times New Roman" w:cs="Times New Roman"/>
          <w:sz w:val="24"/>
          <w:szCs w:val="24"/>
        </w:rPr>
        <w:t xml:space="preserve"> реорганизация, ликвидация)</w:t>
      </w:r>
    </w:p>
    <w:p w:rsidR="00774401" w:rsidRDefault="00774401" w:rsidP="007744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E4154" w:rsidRDefault="00AE4154" w:rsidP="007744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74401" w:rsidRDefault="00774401" w:rsidP="0077440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Министр финансов                                                           Руководитель главного</w:t>
      </w:r>
    </w:p>
    <w:p w:rsidR="00774401" w:rsidRDefault="00774401" w:rsidP="0077440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Южная Осетия                                             распорядителя</w:t>
      </w:r>
    </w:p>
    <w:p w:rsidR="00774401" w:rsidRDefault="00774401" w:rsidP="0077440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    _________________                      _______________      ________________</w:t>
      </w:r>
    </w:p>
    <w:p w:rsidR="00774401" w:rsidRDefault="00774401" w:rsidP="007744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(расшифровка)                              (подпись)                 (расшифровка)</w:t>
      </w:r>
    </w:p>
    <w:p w:rsidR="00774401" w:rsidRDefault="00774401" w:rsidP="00774401">
      <w:pPr>
        <w:ind w:firstLine="637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бухгалтер</w:t>
      </w:r>
    </w:p>
    <w:p w:rsidR="00774401" w:rsidRDefault="00774401" w:rsidP="00774401">
      <w:pPr>
        <w:ind w:firstLine="538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   _______________</w:t>
      </w:r>
    </w:p>
    <w:p w:rsidR="00774401" w:rsidRDefault="00774401" w:rsidP="00774401">
      <w:pPr>
        <w:ind w:firstLine="538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(расшифровка)</w:t>
      </w:r>
    </w:p>
    <w:p w:rsidR="00774401" w:rsidRDefault="00774401" w:rsidP="0077440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(М.П.)                                                                             (М.П)</w:t>
      </w:r>
    </w:p>
    <w:p w:rsidR="004C2768" w:rsidRDefault="00774401" w:rsidP="004C2768">
      <w:pPr>
        <w:jc w:val="both"/>
        <w:rPr>
          <w:rFonts w:ascii="Times New Roman" w:hAnsi="Times New Roman" w:cs="Times New Roman"/>
          <w:sz w:val="24"/>
          <w:szCs w:val="24"/>
        </w:rPr>
      </w:pPr>
      <w:r w:rsidRPr="00421F57">
        <w:rPr>
          <w:rFonts w:ascii="Times New Roman" w:hAnsi="Times New Roman" w:cs="Times New Roman"/>
          <w:sz w:val="24"/>
          <w:szCs w:val="24"/>
        </w:rPr>
        <w:t>«_____»____________________20__ г.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421F57">
        <w:rPr>
          <w:rFonts w:ascii="Times New Roman" w:hAnsi="Times New Roman" w:cs="Times New Roman"/>
          <w:sz w:val="24"/>
          <w:szCs w:val="24"/>
        </w:rPr>
        <w:t>«_____»_______</w:t>
      </w:r>
      <w:r w:rsidR="00881ADF">
        <w:rPr>
          <w:rFonts w:ascii="Times New Roman" w:hAnsi="Times New Roman" w:cs="Times New Roman"/>
          <w:sz w:val="24"/>
          <w:szCs w:val="24"/>
        </w:rPr>
        <w:t>_________</w:t>
      </w:r>
      <w:r w:rsidRPr="00421F57">
        <w:rPr>
          <w:rFonts w:ascii="Times New Roman" w:hAnsi="Times New Roman" w:cs="Times New Roman"/>
          <w:sz w:val="24"/>
          <w:szCs w:val="24"/>
        </w:rPr>
        <w:t>___20__ г.</w:t>
      </w:r>
      <w:r w:rsidR="00F56382">
        <w:rPr>
          <w:rFonts w:ascii="Times New Roman" w:hAnsi="Times New Roman" w:cs="Times New Roman"/>
          <w:sz w:val="24"/>
          <w:szCs w:val="24"/>
        </w:rPr>
        <w:t>».</w:t>
      </w:r>
    </w:p>
    <w:p w:rsidR="00F56382" w:rsidRDefault="00F56382" w:rsidP="004C27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56382" w:rsidRDefault="00F56382" w:rsidP="004C27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56382" w:rsidRDefault="00F56382" w:rsidP="004C27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56382" w:rsidRDefault="00F56382" w:rsidP="004C27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56382" w:rsidRDefault="00F56382" w:rsidP="004C27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81ADF" w:rsidRDefault="00881ADF" w:rsidP="004C27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56382" w:rsidRPr="00421F57" w:rsidRDefault="00F56382" w:rsidP="00F5638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Министр                                                                            </w:t>
      </w:r>
      <w:r w:rsidR="001E4392">
        <w:rPr>
          <w:rFonts w:ascii="Times New Roman" w:hAnsi="Times New Roman" w:cs="Times New Roman"/>
          <w:sz w:val="24"/>
          <w:szCs w:val="24"/>
        </w:rPr>
        <w:t xml:space="preserve">                 К.Д. </w:t>
      </w:r>
      <w:proofErr w:type="spellStart"/>
      <w:r w:rsidR="001E4392">
        <w:rPr>
          <w:rFonts w:ascii="Times New Roman" w:hAnsi="Times New Roman" w:cs="Times New Roman"/>
          <w:sz w:val="24"/>
          <w:szCs w:val="24"/>
        </w:rPr>
        <w:t>Царикаев</w:t>
      </w:r>
      <w:proofErr w:type="spellEnd"/>
    </w:p>
    <w:sectPr w:rsidR="00F56382" w:rsidRPr="00421F57" w:rsidSect="00892CEF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35B4" w:rsidRDefault="00AD35B4" w:rsidP="00892CEF">
      <w:pPr>
        <w:spacing w:after="0" w:line="240" w:lineRule="auto"/>
      </w:pPr>
      <w:r>
        <w:separator/>
      </w:r>
    </w:p>
  </w:endnote>
  <w:endnote w:type="continuationSeparator" w:id="0">
    <w:p w:rsidR="00AD35B4" w:rsidRDefault="00AD35B4" w:rsidP="00892C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35B4" w:rsidRDefault="00AD35B4" w:rsidP="00892CEF">
      <w:pPr>
        <w:spacing w:after="0" w:line="240" w:lineRule="auto"/>
      </w:pPr>
      <w:r>
        <w:separator/>
      </w:r>
    </w:p>
  </w:footnote>
  <w:footnote w:type="continuationSeparator" w:id="0">
    <w:p w:rsidR="00AD35B4" w:rsidRDefault="00AD35B4" w:rsidP="00892C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0500338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92CEF" w:rsidRPr="00892CEF" w:rsidRDefault="00892CEF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92CE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92CE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92CE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53B9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92CE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92CEF" w:rsidRPr="00892CEF" w:rsidRDefault="00892CEF">
    <w:pPr>
      <w:pStyle w:val="a7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490"/>
    <w:rsid w:val="00023FF5"/>
    <w:rsid w:val="000A5C6D"/>
    <w:rsid w:val="000D2A5E"/>
    <w:rsid w:val="00106CDC"/>
    <w:rsid w:val="0015487A"/>
    <w:rsid w:val="00177420"/>
    <w:rsid w:val="001D3B6D"/>
    <w:rsid w:val="001E4392"/>
    <w:rsid w:val="001E50B0"/>
    <w:rsid w:val="00211154"/>
    <w:rsid w:val="00211531"/>
    <w:rsid w:val="00222910"/>
    <w:rsid w:val="00253B9F"/>
    <w:rsid w:val="00286338"/>
    <w:rsid w:val="00290729"/>
    <w:rsid w:val="002B7AEB"/>
    <w:rsid w:val="002F0626"/>
    <w:rsid w:val="00322390"/>
    <w:rsid w:val="003249B4"/>
    <w:rsid w:val="00363784"/>
    <w:rsid w:val="003A4466"/>
    <w:rsid w:val="003C30E8"/>
    <w:rsid w:val="003E57F8"/>
    <w:rsid w:val="00421F57"/>
    <w:rsid w:val="00425055"/>
    <w:rsid w:val="004B19EF"/>
    <w:rsid w:val="004B7198"/>
    <w:rsid w:val="004C2768"/>
    <w:rsid w:val="005053FB"/>
    <w:rsid w:val="00511BF9"/>
    <w:rsid w:val="00566ED8"/>
    <w:rsid w:val="00624119"/>
    <w:rsid w:val="006E20F6"/>
    <w:rsid w:val="006F3B12"/>
    <w:rsid w:val="00732F19"/>
    <w:rsid w:val="0074325D"/>
    <w:rsid w:val="00750C06"/>
    <w:rsid w:val="007714D2"/>
    <w:rsid w:val="00774401"/>
    <w:rsid w:val="007B046F"/>
    <w:rsid w:val="007C256F"/>
    <w:rsid w:val="00863D2A"/>
    <w:rsid w:val="00881ADF"/>
    <w:rsid w:val="00892CEF"/>
    <w:rsid w:val="0089393D"/>
    <w:rsid w:val="0089442F"/>
    <w:rsid w:val="008A3505"/>
    <w:rsid w:val="008D1490"/>
    <w:rsid w:val="008F505C"/>
    <w:rsid w:val="008F690E"/>
    <w:rsid w:val="00920D38"/>
    <w:rsid w:val="00924658"/>
    <w:rsid w:val="00945044"/>
    <w:rsid w:val="00974B22"/>
    <w:rsid w:val="009868AD"/>
    <w:rsid w:val="009F2A02"/>
    <w:rsid w:val="009F5C42"/>
    <w:rsid w:val="00A27BC2"/>
    <w:rsid w:val="00A35FA7"/>
    <w:rsid w:val="00A40C42"/>
    <w:rsid w:val="00A57D11"/>
    <w:rsid w:val="00A755F4"/>
    <w:rsid w:val="00A92D9B"/>
    <w:rsid w:val="00AD35B4"/>
    <w:rsid w:val="00AE1668"/>
    <w:rsid w:val="00AE4154"/>
    <w:rsid w:val="00AF7F01"/>
    <w:rsid w:val="00B148AE"/>
    <w:rsid w:val="00B16771"/>
    <w:rsid w:val="00B42891"/>
    <w:rsid w:val="00B548A4"/>
    <w:rsid w:val="00B705BA"/>
    <w:rsid w:val="00B76669"/>
    <w:rsid w:val="00B93BEE"/>
    <w:rsid w:val="00BD3647"/>
    <w:rsid w:val="00BE3B76"/>
    <w:rsid w:val="00BF0A89"/>
    <w:rsid w:val="00C3303E"/>
    <w:rsid w:val="00C90DC1"/>
    <w:rsid w:val="00C951D2"/>
    <w:rsid w:val="00CA3C81"/>
    <w:rsid w:val="00CA74C9"/>
    <w:rsid w:val="00D110B7"/>
    <w:rsid w:val="00D15F0C"/>
    <w:rsid w:val="00DE2D30"/>
    <w:rsid w:val="00E741A5"/>
    <w:rsid w:val="00E76ACD"/>
    <w:rsid w:val="00EC2B81"/>
    <w:rsid w:val="00EE37DC"/>
    <w:rsid w:val="00EF22FC"/>
    <w:rsid w:val="00EF35B6"/>
    <w:rsid w:val="00F177B7"/>
    <w:rsid w:val="00F22EAA"/>
    <w:rsid w:val="00F272BC"/>
    <w:rsid w:val="00F401AD"/>
    <w:rsid w:val="00F547AC"/>
    <w:rsid w:val="00F56382"/>
    <w:rsid w:val="00F9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DD965C-03D3-404D-9DA5-81BBE04C1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177420"/>
    <w:rPr>
      <w:rFonts w:ascii="Times New Roman" w:eastAsia="Times New Roman" w:hAnsi="Times New Roman" w:cs="Times New Roman"/>
      <w:spacing w:val="3"/>
      <w:shd w:val="clear" w:color="auto" w:fill="FFFFFF"/>
    </w:rPr>
  </w:style>
  <w:style w:type="paragraph" w:customStyle="1" w:styleId="2">
    <w:name w:val="Основной текст2"/>
    <w:basedOn w:val="a"/>
    <w:link w:val="a3"/>
    <w:rsid w:val="00177420"/>
    <w:pPr>
      <w:widowControl w:val="0"/>
      <w:shd w:val="clear" w:color="auto" w:fill="FFFFFF"/>
      <w:spacing w:before="600" w:after="0" w:line="324" w:lineRule="exact"/>
      <w:ind w:hanging="1400"/>
      <w:jc w:val="both"/>
    </w:pPr>
    <w:rPr>
      <w:rFonts w:ascii="Times New Roman" w:eastAsia="Times New Roman" w:hAnsi="Times New Roman" w:cs="Times New Roman"/>
      <w:spacing w:val="3"/>
    </w:rPr>
  </w:style>
  <w:style w:type="table" w:styleId="a4">
    <w:name w:val="Table Grid"/>
    <w:basedOn w:val="a1"/>
    <w:uiPriority w:val="39"/>
    <w:rsid w:val="00F272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8A350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B19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B19EF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892C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92CEF"/>
  </w:style>
  <w:style w:type="paragraph" w:styleId="a9">
    <w:name w:val="footer"/>
    <w:basedOn w:val="a"/>
    <w:link w:val="aa"/>
    <w:uiPriority w:val="99"/>
    <w:unhideWhenUsed/>
    <w:rsid w:val="00892C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92C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D7CFC-69ED-4CF7-9E0E-9A007B619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2656</TotalTime>
  <Pages>6</Pages>
  <Words>1517</Words>
  <Characters>8647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KZ1</dc:creator>
  <cp:keywords/>
  <dc:description/>
  <cp:lastModifiedBy>user</cp:lastModifiedBy>
  <cp:revision>7</cp:revision>
  <cp:lastPrinted>2023-09-08T08:59:00Z</cp:lastPrinted>
  <dcterms:created xsi:type="dcterms:W3CDTF">2023-05-03T12:46:00Z</dcterms:created>
  <dcterms:modified xsi:type="dcterms:W3CDTF">2024-07-31T13:31:00Z</dcterms:modified>
</cp:coreProperties>
</file>