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94" w:rsidRDefault="00EF6594" w:rsidP="00EF65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21B369" wp14:editId="1CECC705">
            <wp:simplePos x="0" y="0"/>
            <wp:positionH relativeFrom="column">
              <wp:posOffset>2535555</wp:posOffset>
            </wp:positionH>
            <wp:positionV relativeFrom="paragraph">
              <wp:posOffset>-252730</wp:posOffset>
            </wp:positionV>
            <wp:extent cx="908685" cy="900430"/>
            <wp:effectExtent l="0" t="0" r="5715" b="0"/>
            <wp:wrapNone/>
            <wp:docPr id="1" name="Рисунок 1" descr="тттт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ттт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F6594" w:rsidRDefault="00EF6594" w:rsidP="00EF65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6594" w:rsidRPr="00DD49F0" w:rsidRDefault="00EF6594" w:rsidP="00EF65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6594" w:rsidRPr="00301FC3" w:rsidRDefault="00EF6594" w:rsidP="00EF65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FC3">
        <w:rPr>
          <w:rFonts w:ascii="Times New Roman" w:hAnsi="Times New Roman" w:cs="Times New Roman"/>
          <w:sz w:val="28"/>
          <w:szCs w:val="28"/>
        </w:rPr>
        <w:t>МИНИСТЕРСТВО ВНУТРЕННИХ ДЕЛ РЕСПУБЛИКИ ЮЖНАЯ ОСЕТИЯ</w:t>
      </w:r>
    </w:p>
    <w:p w:rsidR="00EF6594" w:rsidRPr="00301FC3" w:rsidRDefault="00EF6594" w:rsidP="00EF65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FC3">
        <w:rPr>
          <w:rFonts w:ascii="Times New Roman" w:hAnsi="Times New Roman" w:cs="Times New Roman"/>
          <w:sz w:val="28"/>
          <w:szCs w:val="28"/>
        </w:rPr>
        <w:t>ПРИКАЗ</w:t>
      </w:r>
    </w:p>
    <w:p w:rsidR="00EF6594" w:rsidRPr="00DD49F0" w:rsidRDefault="00EF6594" w:rsidP="00EF65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594" w:rsidRDefault="00EF6594" w:rsidP="00EF65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0D61">
        <w:rPr>
          <w:rFonts w:ascii="Times New Roman" w:hAnsi="Times New Roman" w:cs="Times New Roman"/>
          <w:sz w:val="28"/>
          <w:szCs w:val="28"/>
        </w:rPr>
        <w:t>«____» _________ 20__ года.</w:t>
      </w:r>
      <w:r w:rsidRPr="00590D61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90D61">
        <w:rPr>
          <w:rFonts w:ascii="Times New Roman" w:hAnsi="Times New Roman" w:cs="Times New Roman"/>
          <w:sz w:val="28"/>
          <w:szCs w:val="28"/>
        </w:rPr>
        <w:t xml:space="preserve">                                      №</w:t>
      </w:r>
      <w:r w:rsidRPr="003F0B6F">
        <w:rPr>
          <w:rFonts w:ascii="Times New Roman" w:hAnsi="Times New Roman" w:cs="Times New Roman"/>
          <w:sz w:val="28"/>
          <w:szCs w:val="28"/>
        </w:rPr>
        <w:t>_____</w:t>
      </w:r>
      <w:r w:rsidRPr="00590D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0D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F6594" w:rsidRDefault="00EF6594" w:rsidP="00EF65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D61">
        <w:rPr>
          <w:rFonts w:ascii="Times New Roman" w:hAnsi="Times New Roman" w:cs="Times New Roman"/>
          <w:sz w:val="28"/>
          <w:szCs w:val="28"/>
        </w:rPr>
        <w:t>г. Цхинвал</w:t>
      </w:r>
    </w:p>
    <w:p w:rsidR="00EF6594" w:rsidRPr="00590D61" w:rsidRDefault="00EF6594" w:rsidP="00EF65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EF6594" w:rsidTr="003E0DF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F6594" w:rsidRDefault="00EF6594" w:rsidP="0044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447577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установления </w:t>
            </w:r>
            <w:r w:rsidR="009B6EF9">
              <w:rPr>
                <w:rFonts w:ascii="Times New Roman" w:hAnsi="Times New Roman" w:cs="Times New Roman"/>
                <w:sz w:val="28"/>
                <w:szCs w:val="28"/>
              </w:rPr>
              <w:t xml:space="preserve">(формирования) </w:t>
            </w:r>
            <w:r w:rsidR="00DE5FA5">
              <w:rPr>
                <w:rFonts w:ascii="Times New Roman" w:hAnsi="Times New Roman" w:cs="Times New Roman"/>
                <w:sz w:val="28"/>
                <w:szCs w:val="28"/>
              </w:rPr>
              <w:t>цен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тарифов</w:t>
            </w:r>
            <w:r w:rsidR="00DE5F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оказываемые государственным унитарным предприятием «Ирбис» услуг</w:t>
            </w:r>
            <w:r w:rsidR="00D920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имущества и объектов организаций, а также на иные услуги, связанные с обеспечением охраны имущества на договорной основе</w:t>
            </w:r>
          </w:p>
        </w:tc>
      </w:tr>
    </w:tbl>
    <w:p w:rsidR="00EF6594" w:rsidRPr="00590D61" w:rsidRDefault="00EF6594" w:rsidP="00EF65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22E2" w:rsidRDefault="00386004" w:rsidP="00E522E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522E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остановлением</w:t>
      </w:r>
      <w:r w:rsidR="00E522E2" w:rsidRPr="00951FB1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E522E2">
        <w:rPr>
          <w:rFonts w:ascii="Times New Roman" w:hAnsi="Times New Roman" w:cs="Times New Roman"/>
          <w:sz w:val="28"/>
          <w:szCs w:val="28"/>
        </w:rPr>
        <w:t xml:space="preserve">льства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22E2">
        <w:rPr>
          <w:rFonts w:ascii="Times New Roman" w:hAnsi="Times New Roman" w:cs="Times New Roman"/>
          <w:sz w:val="28"/>
          <w:szCs w:val="28"/>
        </w:rPr>
        <w:t xml:space="preserve">Южная Осетия </w:t>
      </w:r>
      <w:r w:rsidR="00E522E2" w:rsidRPr="00951FB1">
        <w:rPr>
          <w:rFonts w:ascii="Times New Roman" w:hAnsi="Times New Roman" w:cs="Times New Roman"/>
          <w:sz w:val="28"/>
          <w:szCs w:val="28"/>
        </w:rPr>
        <w:t>от 19 мая 2016 года № 24 «О государственном регулировании цен (тарифов) в Республике Южная Осетия»</w:t>
      </w:r>
      <w:r w:rsidR="00E522E2" w:rsidRPr="00590D61">
        <w:rPr>
          <w:rFonts w:ascii="Times New Roman" w:hAnsi="Times New Roman" w:cs="Times New Roman"/>
          <w:sz w:val="28"/>
          <w:szCs w:val="28"/>
        </w:rPr>
        <w:t>,</w:t>
      </w:r>
    </w:p>
    <w:p w:rsidR="00EF6594" w:rsidRPr="00590D61" w:rsidRDefault="00EF6594" w:rsidP="00EF65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D61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EF6594" w:rsidRDefault="00EF6594" w:rsidP="00EF6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D6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Методику установления </w:t>
      </w:r>
      <w:r w:rsidR="009B6EF9">
        <w:rPr>
          <w:rFonts w:ascii="Times New Roman" w:hAnsi="Times New Roman" w:cs="Times New Roman"/>
          <w:sz w:val="28"/>
          <w:szCs w:val="28"/>
        </w:rPr>
        <w:t xml:space="preserve">(формирования) </w:t>
      </w:r>
      <w:r w:rsidR="00DE5FA5">
        <w:rPr>
          <w:rFonts w:ascii="Times New Roman" w:hAnsi="Times New Roman" w:cs="Times New Roman"/>
          <w:sz w:val="28"/>
          <w:szCs w:val="28"/>
        </w:rPr>
        <w:t>цен (</w:t>
      </w:r>
      <w:r>
        <w:rPr>
          <w:rFonts w:ascii="Times New Roman" w:hAnsi="Times New Roman" w:cs="Times New Roman"/>
          <w:sz w:val="28"/>
          <w:szCs w:val="28"/>
        </w:rPr>
        <w:t>тарифов</w:t>
      </w:r>
      <w:r w:rsidR="00DE5F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оказываемые государственным унитарным предприятием «Ирбис» услуг</w:t>
      </w:r>
      <w:r w:rsidR="00D920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охране имущества и объектов организаций,</w:t>
      </w:r>
      <w:r w:rsidR="009B6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иные услуги, связанные с обеспечением охраны имущества на договорной основе</w:t>
      </w:r>
      <w:r w:rsidR="005A5FEC">
        <w:rPr>
          <w:rFonts w:ascii="Times New Roman" w:hAnsi="Times New Roman" w:cs="Times New Roman"/>
          <w:sz w:val="28"/>
          <w:szCs w:val="28"/>
        </w:rPr>
        <w:t>.</w:t>
      </w:r>
    </w:p>
    <w:p w:rsidR="00EF6594" w:rsidRDefault="00EF6594" w:rsidP="00EF6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A3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Директору государственного унитарного предприятия «Ирбис» </w:t>
      </w:r>
      <w:r w:rsidR="003860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86004">
        <w:rPr>
          <w:rFonts w:ascii="Times New Roman" w:hAnsi="Times New Roman" w:cs="Times New Roman"/>
          <w:sz w:val="28"/>
          <w:szCs w:val="28"/>
        </w:rPr>
        <w:t>Кабисов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</w:t>
      </w:r>
      <w:r w:rsidR="0038600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привести нормативно-правовую базу пре</w:t>
      </w:r>
      <w:r w:rsidR="00D92044">
        <w:rPr>
          <w:rFonts w:ascii="Times New Roman" w:hAnsi="Times New Roman" w:cs="Times New Roman"/>
          <w:sz w:val="28"/>
          <w:szCs w:val="28"/>
        </w:rPr>
        <w:t>дприятия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0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риказом.</w:t>
      </w:r>
    </w:p>
    <w:p w:rsidR="00386004" w:rsidRDefault="00386004" w:rsidP="00386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90D61">
        <w:rPr>
          <w:rFonts w:ascii="Times New Roman" w:hAnsi="Times New Roman" w:cs="Times New Roman"/>
          <w:sz w:val="28"/>
          <w:szCs w:val="28"/>
        </w:rPr>
        <w:t>.</w:t>
      </w:r>
      <w:r w:rsidR="00051CAC">
        <w:rPr>
          <w:rFonts w:ascii="Times New Roman" w:hAnsi="Times New Roman" w:cs="Times New Roman"/>
          <w:sz w:val="28"/>
          <w:szCs w:val="28"/>
        </w:rPr>
        <w:t xml:space="preserve"> </w:t>
      </w:r>
      <w:r w:rsidRPr="00590D61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D92044">
        <w:rPr>
          <w:rFonts w:ascii="Times New Roman" w:hAnsi="Times New Roman" w:cs="Times New Roman"/>
          <w:sz w:val="28"/>
          <w:szCs w:val="28"/>
        </w:rPr>
        <w:t>П</w:t>
      </w:r>
      <w:r w:rsidRPr="00590D61">
        <w:rPr>
          <w:rFonts w:ascii="Times New Roman" w:hAnsi="Times New Roman" w:cs="Times New Roman"/>
          <w:sz w:val="28"/>
          <w:szCs w:val="28"/>
        </w:rPr>
        <w:t>риказа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заместителей Министра по курируемым направлениям деятельности.</w:t>
      </w:r>
    </w:p>
    <w:p w:rsidR="00EF6594" w:rsidRDefault="00386004" w:rsidP="003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6594" w:rsidRPr="00590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2044">
        <w:rPr>
          <w:rFonts w:ascii="Times New Roman" w:hAnsi="Times New Roman" w:cs="Times New Roman"/>
          <w:sz w:val="28"/>
          <w:szCs w:val="28"/>
        </w:rPr>
        <w:t xml:space="preserve">4. </w:t>
      </w:r>
      <w:r w:rsidR="00EF6594" w:rsidRPr="00590D61">
        <w:rPr>
          <w:rFonts w:ascii="Times New Roman" w:hAnsi="Times New Roman" w:cs="Times New Roman"/>
          <w:sz w:val="28"/>
          <w:szCs w:val="28"/>
        </w:rPr>
        <w:t>Приказ довести д</w:t>
      </w:r>
      <w:r w:rsidR="00EF6594">
        <w:rPr>
          <w:rFonts w:ascii="Times New Roman" w:hAnsi="Times New Roman" w:cs="Times New Roman"/>
          <w:sz w:val="28"/>
          <w:szCs w:val="28"/>
        </w:rPr>
        <w:t>о сведения заинтересованных лиц.</w:t>
      </w:r>
    </w:p>
    <w:p w:rsidR="00EF6594" w:rsidRDefault="00EF6594" w:rsidP="00EF6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594" w:rsidRPr="00590D61" w:rsidRDefault="00EF6594" w:rsidP="00EF6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D61">
        <w:rPr>
          <w:rFonts w:ascii="Times New Roman" w:hAnsi="Times New Roman" w:cs="Times New Roman"/>
          <w:sz w:val="28"/>
          <w:szCs w:val="28"/>
        </w:rPr>
        <w:t xml:space="preserve">Министр </w:t>
      </w:r>
    </w:p>
    <w:p w:rsidR="00EF6594" w:rsidRPr="001E3E7D" w:rsidRDefault="00EF6594" w:rsidP="00EF6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генерал-майор </w:t>
      </w:r>
      <w:r w:rsidRPr="00590D61">
        <w:rPr>
          <w:rFonts w:ascii="Times New Roman" w:hAnsi="Times New Roman" w:cs="Times New Roman"/>
          <w:sz w:val="28"/>
          <w:szCs w:val="28"/>
        </w:rPr>
        <w:t xml:space="preserve">милиции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Гучмазов</w:t>
      </w:r>
      <w:proofErr w:type="spellEnd"/>
    </w:p>
    <w:p w:rsidR="00EF6594" w:rsidRDefault="00EF6594" w:rsidP="00EF6594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EF6594" w:rsidRDefault="00EF6594" w:rsidP="00EF6594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F6594" w:rsidRDefault="00EF6594" w:rsidP="00EF6594"/>
    <w:p w:rsidR="009B6EF9" w:rsidRPr="009B6EF9" w:rsidRDefault="009B6EF9" w:rsidP="009B6EF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Приказу </w:t>
      </w:r>
    </w:p>
    <w:p w:rsidR="009B6EF9" w:rsidRPr="009B6EF9" w:rsidRDefault="009B6EF9" w:rsidP="009B6EF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внутренних дел </w:t>
      </w:r>
    </w:p>
    <w:p w:rsidR="009B6EF9" w:rsidRPr="009B6EF9" w:rsidRDefault="009B6EF9" w:rsidP="009B6E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</w:p>
    <w:p w:rsidR="009B6EF9" w:rsidRPr="009B6EF9" w:rsidRDefault="009B6EF9" w:rsidP="009B6E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B6EF9">
        <w:rPr>
          <w:rFonts w:ascii="Times New Roman" w:eastAsia="Times New Roman" w:hAnsi="Times New Roman" w:cs="Times New Roman"/>
          <w:sz w:val="28"/>
          <w:szCs w:val="28"/>
          <w:lang w:eastAsia="ru-RU"/>
        </w:rPr>
        <w:t>.__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B6EF9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9B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</w:p>
    <w:p w:rsidR="009B6EF9" w:rsidRPr="009B6EF9" w:rsidRDefault="009B6EF9" w:rsidP="009B6E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45"/>
      <w:bookmarkEnd w:id="0"/>
      <w:r w:rsidRPr="009B6EF9">
        <w:rPr>
          <w:rFonts w:ascii="Times New Roman" w:eastAsia="Calibri" w:hAnsi="Times New Roman" w:cs="Times New Roman"/>
          <w:sz w:val="28"/>
          <w:szCs w:val="28"/>
        </w:rPr>
        <w:t>МЕТОДИКА</w:t>
      </w:r>
    </w:p>
    <w:p w:rsidR="009B6EF9" w:rsidRPr="009B6EF9" w:rsidRDefault="009B6EF9" w:rsidP="009B6E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УСТАНОВЛЕНИЯ (ФОРМИРОВАНИЯ) ЦЕН (ТАРИФОВ) НА ОКАЗЫВАЕМЫЕ ГОСУДАРСТВЕННЫМ УНИТАРНЫМ ПРЕДПРИЯТИЕМ «ИРБИС» УСЛУГИ ПО ОХРАНЕ ИМУЩЕСТВА И ОБЪЕКТОВ ОРГАНИЗАЦИЙ, А ТАКЖЕ НА ИНЫЕ УСЛУГИ, СВЯЗАННЫЕ С ОБЕСПЕЧЕНИЕМ ОХРАНЫ ИМУЩЕСТВА НА ДОГОВОРНОЙ ОСНОВЕ</w:t>
      </w:r>
    </w:p>
    <w:p w:rsidR="009B6EF9" w:rsidRPr="009B6EF9" w:rsidRDefault="009B6EF9" w:rsidP="009B6E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I. Общие положения</w:t>
      </w:r>
    </w:p>
    <w:p w:rsidR="009B6EF9" w:rsidRPr="009B6EF9" w:rsidRDefault="009B6EF9" w:rsidP="009B6E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установления (формирования) цен (тарифов) на оказываемые государственным унитарным предприятием «Ирбис» услуги по охране имущества и объектов организаций, а также на иные услуги, связанные с обеспечением охраны имущества на договорной основе (далее – Методика), разработана в целях выработки единого подхода к ценообразованию на услуги по охране имущества и объектов организаций, а также на иные услуги, связанные с обеспечением охраны имущества на договорной основе. 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P73"/>
      <w:bookmarkEnd w:id="1"/>
      <w:r w:rsidRPr="009B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Методика учитывает отраслевые особенности при определении и обосновании цен (тарифов) на услуги, обеспечивает соблюдение социальных гарантий работников </w:t>
      </w: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унитарного предприятия «Ирбис», </w:t>
      </w:r>
      <w:r w:rsidRPr="009B6EF9">
        <w:rPr>
          <w:rFonts w:ascii="Times New Roman" w:eastAsia="Calibri" w:hAnsi="Times New Roman" w:cs="Times New Roman"/>
          <w:color w:val="000000"/>
          <w:sz w:val="28"/>
          <w:szCs w:val="28"/>
        </w:rPr>
        <w:t>обязательных требований трудового и налогового законодательств</w:t>
      </w:r>
      <w:r w:rsidR="00D920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а, действующего в </w:t>
      </w:r>
      <w:r w:rsidRPr="009B6EF9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</w:t>
      </w:r>
      <w:r w:rsidR="00D92044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9B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Южная Осетия.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Расчет (цен) тарифов на оказываемые услуги производится в показателях 2023 год</w:t>
      </w:r>
      <w:r w:rsidR="00B274AC">
        <w:rPr>
          <w:rFonts w:ascii="Times New Roman" w:eastAsia="Calibri" w:hAnsi="Times New Roman" w:cs="Times New Roman"/>
          <w:sz w:val="28"/>
          <w:szCs w:val="28"/>
        </w:rPr>
        <w:t>а</w:t>
      </w:r>
      <w:bookmarkStart w:id="2" w:name="_GoBack"/>
      <w:bookmarkEnd w:id="2"/>
      <w:r w:rsidRPr="009B6E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6EF9" w:rsidRPr="009B6EF9" w:rsidRDefault="009B6EF9" w:rsidP="009B6E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II. Установление (формирование) цен (тарифов) </w:t>
      </w:r>
    </w:p>
    <w:p w:rsidR="009B6EF9" w:rsidRPr="009B6EF9" w:rsidRDefault="009B6EF9" w:rsidP="009B6E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Основные понятия, используемые при разработке методики установления (формирования) цен (тарифов) на оказываемые государственным унитарным предприятием «Ирбис» услуги: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БЗП - базовая заработная плата одного охранника за один час работы;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МРОТ – минимальный размер оплаты труда;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СНР – количество рабочих часов одного охранника в месяц;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Дн</w:t>
      </w:r>
      <w:proofErr w:type="spellEnd"/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– доплата за работу в ночные часы;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Двп</w:t>
      </w:r>
      <w:proofErr w:type="spellEnd"/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- доплата за работу в выходные и праздничные дни;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РО – резерв на отпуск;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СВ – страховые взносы;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9B6EF9">
        <w:rPr>
          <w:rFonts w:ascii="Times New Roman" w:eastAsia="Calibri" w:hAnsi="Times New Roman" w:cs="Times New Roman"/>
          <w:sz w:val="28"/>
          <w:szCs w:val="28"/>
        </w:rPr>
        <w:t>ставка</w:t>
      </w:r>
      <w:proofErr w:type="gramEnd"/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страховых взносов;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С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– прямые затраты на оплату труда одного охранника за один час работы;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lastRenderedPageBreak/>
        <w:t>К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– количество часов работы на посту;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–корректирующий коэффициент;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С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9B6EF9">
        <w:rPr>
          <w:rFonts w:ascii="Times New Roman" w:eastAsia="Calibri" w:hAnsi="Times New Roman" w:cs="Times New Roman"/>
          <w:sz w:val="28"/>
          <w:szCs w:val="28"/>
        </w:rPr>
        <w:t>*К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– общая сумма всех прямых затрат на оплату услуг одного охранника в месяц;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– косвенные расходы на одного охранника в месяц;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Ц – цена (тариф) на услуги одного охранника в месяц. </w:t>
      </w:r>
    </w:p>
    <w:p w:rsidR="009B6EF9" w:rsidRPr="009B6EF9" w:rsidRDefault="009B6EF9" w:rsidP="009B6E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Цена (тариф) на услуги одного охранника в месяц рассчитывается по следующей формуле:</w:t>
      </w:r>
    </w:p>
    <w:p w:rsidR="009B6EF9" w:rsidRPr="009B6EF9" w:rsidRDefault="009B6EF9" w:rsidP="009B6E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Ц= С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* К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* 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 +</w:t>
      </w: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С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9B6EF9">
        <w:rPr>
          <w:rFonts w:ascii="Times New Roman" w:eastAsia="Calibri" w:hAnsi="Times New Roman" w:cs="Times New Roman"/>
          <w:sz w:val="28"/>
          <w:szCs w:val="28"/>
        </w:rPr>
        <w:t>=</w:t>
      </w: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БЗП+Дн+Двп+РО+СВ</w:t>
      </w:r>
      <w:proofErr w:type="spellEnd"/>
      <w:r w:rsidRPr="009B6E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БЗП=МРОТ/СНР(факт);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Дн</w:t>
      </w:r>
      <w:proofErr w:type="spellEnd"/>
      <w:r w:rsidRPr="009B6EF9">
        <w:rPr>
          <w:rFonts w:ascii="Times New Roman" w:eastAsia="Calibri" w:hAnsi="Times New Roman" w:cs="Times New Roman"/>
          <w:sz w:val="28"/>
          <w:szCs w:val="28"/>
        </w:rPr>
        <w:t>=БЗП*20%/3;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Двп</w:t>
      </w:r>
      <w:proofErr w:type="spellEnd"/>
      <w:r w:rsidRPr="009B6EF9">
        <w:rPr>
          <w:rFonts w:ascii="Times New Roman" w:eastAsia="Calibri" w:hAnsi="Times New Roman" w:cs="Times New Roman"/>
          <w:sz w:val="28"/>
          <w:szCs w:val="28"/>
        </w:rPr>
        <w:t>=кол-во праздничных дней по календарю/кол-во дней в году;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РО=(</w:t>
      </w: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БЗП+Дн+Двп</w:t>
      </w:r>
      <w:proofErr w:type="spellEnd"/>
      <w:r w:rsidRPr="009B6EF9">
        <w:rPr>
          <w:rFonts w:ascii="Times New Roman" w:eastAsia="Calibri" w:hAnsi="Times New Roman" w:cs="Times New Roman"/>
          <w:sz w:val="28"/>
          <w:szCs w:val="28"/>
        </w:rPr>
        <w:t>)/12;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СВ=(</w:t>
      </w: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БЗП+Дн+Двп+</w:t>
      </w:r>
      <w:proofErr w:type="gramStart"/>
      <w:r w:rsidRPr="009B6EF9">
        <w:rPr>
          <w:rFonts w:ascii="Times New Roman" w:eastAsia="Calibri" w:hAnsi="Times New Roman" w:cs="Times New Roman"/>
          <w:sz w:val="28"/>
          <w:szCs w:val="28"/>
        </w:rPr>
        <w:t>РО</w:t>
      </w:r>
      <w:proofErr w:type="spellEnd"/>
      <w:r w:rsidRPr="009B6EF9">
        <w:rPr>
          <w:rFonts w:ascii="Times New Roman" w:eastAsia="Calibri" w:hAnsi="Times New Roman" w:cs="Times New Roman"/>
          <w:sz w:val="28"/>
          <w:szCs w:val="28"/>
        </w:rPr>
        <w:t>)*</w:t>
      </w:r>
      <w:proofErr w:type="gramEnd"/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, где: 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9B6EF9">
        <w:rPr>
          <w:rFonts w:ascii="Times New Roman" w:eastAsia="Calibri" w:hAnsi="Times New Roman" w:cs="Times New Roman"/>
          <w:sz w:val="28"/>
          <w:szCs w:val="28"/>
        </w:rPr>
        <w:t>=10%+2,9%+0,2%;</w:t>
      </w:r>
    </w:p>
    <w:p w:rsidR="009B6EF9" w:rsidRPr="009B6EF9" w:rsidRDefault="009B6EF9" w:rsidP="009B6E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Корректирующий коэффициент (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9B6EF9">
        <w:rPr>
          <w:rFonts w:ascii="Times New Roman" w:eastAsia="Calibri" w:hAnsi="Times New Roman" w:cs="Times New Roman"/>
          <w:sz w:val="28"/>
          <w:szCs w:val="28"/>
        </w:rPr>
        <w:t>) составляет: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2829"/>
      </w:tblGrid>
      <w:tr w:rsidR="009B6EF9" w:rsidRPr="009B6EF9" w:rsidTr="0003226E">
        <w:tc>
          <w:tcPr>
            <w:tcW w:w="6516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2829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корректирующего коэффициента</w:t>
            </w:r>
          </w:p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9B6E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9B6EF9" w:rsidRPr="009B6EF9" w:rsidTr="0003226E">
        <w:tc>
          <w:tcPr>
            <w:tcW w:w="6516" w:type="dxa"/>
          </w:tcPr>
          <w:p w:rsidR="009B6EF9" w:rsidRPr="009B6EF9" w:rsidRDefault="009B6EF9" w:rsidP="009B6E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Стрелок, оснащенный специальными средствами</w:t>
            </w:r>
          </w:p>
        </w:tc>
        <w:tc>
          <w:tcPr>
            <w:tcW w:w="2829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0,0618</w:t>
            </w:r>
          </w:p>
        </w:tc>
      </w:tr>
      <w:tr w:rsidR="009B6EF9" w:rsidRPr="009B6EF9" w:rsidTr="0003226E">
        <w:trPr>
          <w:trHeight w:val="196"/>
        </w:trPr>
        <w:tc>
          <w:tcPr>
            <w:tcW w:w="6516" w:type="dxa"/>
          </w:tcPr>
          <w:p w:rsidR="009B6EF9" w:rsidRPr="009B6EF9" w:rsidRDefault="009B6EF9" w:rsidP="009B6E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Стрелок, оснащенный оружием</w:t>
            </w:r>
          </w:p>
        </w:tc>
        <w:tc>
          <w:tcPr>
            <w:tcW w:w="2829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0,07428</w:t>
            </w:r>
          </w:p>
        </w:tc>
      </w:tr>
      <w:tr w:rsidR="009B6EF9" w:rsidRPr="009B6EF9" w:rsidTr="0003226E">
        <w:tc>
          <w:tcPr>
            <w:tcW w:w="6516" w:type="dxa"/>
          </w:tcPr>
          <w:p w:rsidR="009B6EF9" w:rsidRPr="009B6EF9" w:rsidRDefault="009B6EF9" w:rsidP="009B6E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Старший стрелок наряда, оснащенный специальными средствами</w:t>
            </w:r>
          </w:p>
        </w:tc>
        <w:tc>
          <w:tcPr>
            <w:tcW w:w="2829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0,2199</w:t>
            </w:r>
          </w:p>
        </w:tc>
      </w:tr>
      <w:tr w:rsidR="009B6EF9" w:rsidRPr="009B6EF9" w:rsidTr="0003226E">
        <w:tc>
          <w:tcPr>
            <w:tcW w:w="6516" w:type="dxa"/>
          </w:tcPr>
          <w:p w:rsidR="009B6EF9" w:rsidRPr="009B6EF9" w:rsidRDefault="009B6EF9" w:rsidP="009B6E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Старший стрелок наряда, оснащенный оружием</w:t>
            </w:r>
          </w:p>
        </w:tc>
        <w:tc>
          <w:tcPr>
            <w:tcW w:w="2829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0,2339</w:t>
            </w:r>
          </w:p>
        </w:tc>
      </w:tr>
    </w:tbl>
    <w:p w:rsidR="009B6EF9" w:rsidRPr="009B6EF9" w:rsidRDefault="009B6EF9" w:rsidP="009B6E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Косвенные расходы (</w:t>
      </w: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9B6EF9">
        <w:rPr>
          <w:rFonts w:ascii="Times New Roman" w:eastAsia="Calibri" w:hAnsi="Times New Roman" w:cs="Times New Roman"/>
          <w:sz w:val="28"/>
          <w:szCs w:val="28"/>
        </w:rPr>
        <w:t>) составляют: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2829"/>
      </w:tblGrid>
      <w:tr w:rsidR="009B6EF9" w:rsidRPr="009B6EF9" w:rsidTr="0003226E">
        <w:tc>
          <w:tcPr>
            <w:tcW w:w="6516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2829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Косвенные расходы (%)</w:t>
            </w:r>
          </w:p>
        </w:tc>
      </w:tr>
      <w:tr w:rsidR="009B6EF9" w:rsidRPr="009B6EF9" w:rsidTr="0003226E">
        <w:tc>
          <w:tcPr>
            <w:tcW w:w="6516" w:type="dxa"/>
          </w:tcPr>
          <w:p w:rsidR="009B6EF9" w:rsidRPr="009B6EF9" w:rsidRDefault="009B6EF9" w:rsidP="009B6E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Стрелок, оснащенный специальными средствами</w:t>
            </w:r>
          </w:p>
        </w:tc>
        <w:tc>
          <w:tcPr>
            <w:tcW w:w="2829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14,42</w:t>
            </w:r>
          </w:p>
        </w:tc>
      </w:tr>
      <w:tr w:rsidR="009B6EF9" w:rsidRPr="009B6EF9" w:rsidTr="0003226E">
        <w:trPr>
          <w:trHeight w:val="196"/>
        </w:trPr>
        <w:tc>
          <w:tcPr>
            <w:tcW w:w="6516" w:type="dxa"/>
          </w:tcPr>
          <w:p w:rsidR="009B6EF9" w:rsidRPr="009B6EF9" w:rsidRDefault="009B6EF9" w:rsidP="009B6E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Стрелок, оснащенный оружием</w:t>
            </w:r>
          </w:p>
        </w:tc>
        <w:tc>
          <w:tcPr>
            <w:tcW w:w="2829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13,092</w:t>
            </w:r>
          </w:p>
        </w:tc>
      </w:tr>
      <w:tr w:rsidR="009B6EF9" w:rsidRPr="009B6EF9" w:rsidTr="0003226E">
        <w:tc>
          <w:tcPr>
            <w:tcW w:w="6516" w:type="dxa"/>
          </w:tcPr>
          <w:p w:rsidR="009B6EF9" w:rsidRPr="009B6EF9" w:rsidRDefault="009B6EF9" w:rsidP="009B6E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Старший стрелок наряда, оснащенный специальными средствами</w:t>
            </w:r>
          </w:p>
        </w:tc>
        <w:tc>
          <w:tcPr>
            <w:tcW w:w="2829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11,15</w:t>
            </w:r>
          </w:p>
        </w:tc>
      </w:tr>
      <w:tr w:rsidR="009B6EF9" w:rsidRPr="009B6EF9" w:rsidTr="0003226E">
        <w:tc>
          <w:tcPr>
            <w:tcW w:w="6516" w:type="dxa"/>
          </w:tcPr>
          <w:p w:rsidR="009B6EF9" w:rsidRPr="009B6EF9" w:rsidRDefault="009B6EF9" w:rsidP="009B6E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Старший стрелок наряда, оснащенный оружием</w:t>
            </w:r>
          </w:p>
        </w:tc>
        <w:tc>
          <w:tcPr>
            <w:tcW w:w="2829" w:type="dxa"/>
          </w:tcPr>
          <w:p w:rsidR="009B6EF9" w:rsidRPr="009B6EF9" w:rsidRDefault="009B6EF9" w:rsidP="009B6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F9">
              <w:rPr>
                <w:rFonts w:ascii="Times New Roman" w:eastAsia="Calibri" w:hAnsi="Times New Roman" w:cs="Times New Roman"/>
                <w:sz w:val="28"/>
                <w:szCs w:val="28"/>
              </w:rPr>
              <w:t>9,897</w:t>
            </w:r>
          </w:p>
        </w:tc>
      </w:tr>
    </w:tbl>
    <w:p w:rsidR="009B6EF9" w:rsidRPr="009B6EF9" w:rsidRDefault="009B6EF9" w:rsidP="009B6E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II</w:t>
      </w:r>
      <w:r w:rsidRPr="009B6EF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B6EF9">
        <w:rPr>
          <w:rFonts w:ascii="Times New Roman" w:eastAsia="Calibri" w:hAnsi="Times New Roman" w:cs="Times New Roman"/>
          <w:sz w:val="28"/>
          <w:szCs w:val="28"/>
        </w:rPr>
        <w:t>. Структура цены (тарифа)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Структура цены (тарифа) включает расходы на: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lastRenderedPageBreak/>
        <w:t>денежное довольствие (оклад по должности, надбавки и иные дополнительные выплаты, установленные законодательством Республики Южная Осетия);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государственное обязательное страхование, иные виды государственного обеспечения;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вещевое довольствие;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 xml:space="preserve">приобретение и содержание </w:t>
      </w:r>
      <w:proofErr w:type="spellStart"/>
      <w:r w:rsidRPr="009B6EF9">
        <w:rPr>
          <w:rFonts w:ascii="Times New Roman" w:eastAsia="Calibri" w:hAnsi="Times New Roman" w:cs="Times New Roman"/>
          <w:sz w:val="28"/>
          <w:szCs w:val="28"/>
        </w:rPr>
        <w:t>арттехимущества</w:t>
      </w:r>
      <w:proofErr w:type="spellEnd"/>
      <w:r w:rsidRPr="009B6E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содержание автомототранспорта;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эксплуатацию и ремонт технических средств охраны;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оплату услуг операторов проводной и (или) беспроводной связи;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оплату услуг по содержанию (коммунальные услуги) и аренде помещений;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амортизацию основных средств;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приобретение основных средств и материальных запасов;</w:t>
      </w:r>
    </w:p>
    <w:p w:rsidR="009B6EF9" w:rsidRPr="009B6EF9" w:rsidRDefault="009B6EF9" w:rsidP="009B6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F9">
        <w:rPr>
          <w:rFonts w:ascii="Times New Roman" w:eastAsia="Calibri" w:hAnsi="Times New Roman" w:cs="Times New Roman"/>
          <w:sz w:val="28"/>
          <w:szCs w:val="28"/>
        </w:rPr>
        <w:t>иные расходы, предусмотренные расходной сметой государственного унитарного предприятия «Ирбис».</w:t>
      </w:r>
    </w:p>
    <w:p w:rsidR="0044082F" w:rsidRPr="009B6EF9" w:rsidRDefault="0044082F">
      <w:pPr>
        <w:rPr>
          <w:rFonts w:ascii="Times New Roman" w:hAnsi="Times New Roman" w:cs="Times New Roman"/>
          <w:sz w:val="28"/>
          <w:szCs w:val="28"/>
        </w:rPr>
      </w:pPr>
    </w:p>
    <w:sectPr w:rsidR="0044082F" w:rsidRPr="009B6EF9" w:rsidSect="00EF659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94"/>
    <w:rsid w:val="0004647E"/>
    <w:rsid w:val="00051CAC"/>
    <w:rsid w:val="000662BF"/>
    <w:rsid w:val="00080207"/>
    <w:rsid w:val="000A3F62"/>
    <w:rsid w:val="001709B8"/>
    <w:rsid w:val="001755F8"/>
    <w:rsid w:val="00175CC8"/>
    <w:rsid w:val="001B66A6"/>
    <w:rsid w:val="001D6977"/>
    <w:rsid w:val="001E4B38"/>
    <w:rsid w:val="001E795C"/>
    <w:rsid w:val="001F3299"/>
    <w:rsid w:val="00201FE9"/>
    <w:rsid w:val="002218F0"/>
    <w:rsid w:val="00226838"/>
    <w:rsid w:val="002543A3"/>
    <w:rsid w:val="00255741"/>
    <w:rsid w:val="0026007D"/>
    <w:rsid w:val="002637EA"/>
    <w:rsid w:val="0026742E"/>
    <w:rsid w:val="0027014C"/>
    <w:rsid w:val="00272C5A"/>
    <w:rsid w:val="002911E2"/>
    <w:rsid w:val="002B60E1"/>
    <w:rsid w:val="002E3AC6"/>
    <w:rsid w:val="00307094"/>
    <w:rsid w:val="00344F8B"/>
    <w:rsid w:val="00350ECB"/>
    <w:rsid w:val="00374205"/>
    <w:rsid w:val="0037552A"/>
    <w:rsid w:val="0038421E"/>
    <w:rsid w:val="00386004"/>
    <w:rsid w:val="0038794C"/>
    <w:rsid w:val="003B3738"/>
    <w:rsid w:val="003B48C7"/>
    <w:rsid w:val="003B4944"/>
    <w:rsid w:val="003D6509"/>
    <w:rsid w:val="003F24A8"/>
    <w:rsid w:val="00414BC7"/>
    <w:rsid w:val="00431DAD"/>
    <w:rsid w:val="0044082F"/>
    <w:rsid w:val="00447577"/>
    <w:rsid w:val="004640A7"/>
    <w:rsid w:val="00467521"/>
    <w:rsid w:val="00472373"/>
    <w:rsid w:val="004751B6"/>
    <w:rsid w:val="004A0BCA"/>
    <w:rsid w:val="004B79AF"/>
    <w:rsid w:val="004C0C1E"/>
    <w:rsid w:val="004D7ADB"/>
    <w:rsid w:val="004F699F"/>
    <w:rsid w:val="004F7904"/>
    <w:rsid w:val="00511376"/>
    <w:rsid w:val="00517F5F"/>
    <w:rsid w:val="005341C7"/>
    <w:rsid w:val="00536463"/>
    <w:rsid w:val="00576EBD"/>
    <w:rsid w:val="005A03E8"/>
    <w:rsid w:val="005A5FEC"/>
    <w:rsid w:val="005E30F5"/>
    <w:rsid w:val="005E3CB4"/>
    <w:rsid w:val="005F0B32"/>
    <w:rsid w:val="00620391"/>
    <w:rsid w:val="0062176C"/>
    <w:rsid w:val="00623316"/>
    <w:rsid w:val="00630A2F"/>
    <w:rsid w:val="0063488E"/>
    <w:rsid w:val="00642DCA"/>
    <w:rsid w:val="00662892"/>
    <w:rsid w:val="006720A5"/>
    <w:rsid w:val="00687632"/>
    <w:rsid w:val="006A217C"/>
    <w:rsid w:val="006E1A9D"/>
    <w:rsid w:val="00705951"/>
    <w:rsid w:val="0071228F"/>
    <w:rsid w:val="00724481"/>
    <w:rsid w:val="0072477A"/>
    <w:rsid w:val="007423D8"/>
    <w:rsid w:val="0074572A"/>
    <w:rsid w:val="007509C3"/>
    <w:rsid w:val="00755733"/>
    <w:rsid w:val="007565E2"/>
    <w:rsid w:val="00783D4A"/>
    <w:rsid w:val="007870C1"/>
    <w:rsid w:val="007958DE"/>
    <w:rsid w:val="00795BCB"/>
    <w:rsid w:val="007A1276"/>
    <w:rsid w:val="007A7398"/>
    <w:rsid w:val="007B5F18"/>
    <w:rsid w:val="007B6174"/>
    <w:rsid w:val="007D0827"/>
    <w:rsid w:val="007E3D35"/>
    <w:rsid w:val="007F46BD"/>
    <w:rsid w:val="00801230"/>
    <w:rsid w:val="00807AA3"/>
    <w:rsid w:val="00890BA8"/>
    <w:rsid w:val="008A25F0"/>
    <w:rsid w:val="008A4912"/>
    <w:rsid w:val="008C2E53"/>
    <w:rsid w:val="008C7B17"/>
    <w:rsid w:val="008D503C"/>
    <w:rsid w:val="008E315E"/>
    <w:rsid w:val="008F2BA2"/>
    <w:rsid w:val="009372DD"/>
    <w:rsid w:val="00971011"/>
    <w:rsid w:val="009769D6"/>
    <w:rsid w:val="0098702F"/>
    <w:rsid w:val="009A369F"/>
    <w:rsid w:val="009B6EF9"/>
    <w:rsid w:val="009B7577"/>
    <w:rsid w:val="009F1748"/>
    <w:rsid w:val="00A02B13"/>
    <w:rsid w:val="00A03CC8"/>
    <w:rsid w:val="00A07CAB"/>
    <w:rsid w:val="00A13B06"/>
    <w:rsid w:val="00A163CA"/>
    <w:rsid w:val="00A21825"/>
    <w:rsid w:val="00A256CB"/>
    <w:rsid w:val="00A6645A"/>
    <w:rsid w:val="00A73CC6"/>
    <w:rsid w:val="00AF2B66"/>
    <w:rsid w:val="00AF4DD6"/>
    <w:rsid w:val="00B046EC"/>
    <w:rsid w:val="00B22076"/>
    <w:rsid w:val="00B22F7C"/>
    <w:rsid w:val="00B274AC"/>
    <w:rsid w:val="00B6017F"/>
    <w:rsid w:val="00B966FA"/>
    <w:rsid w:val="00BB249F"/>
    <w:rsid w:val="00BB57BA"/>
    <w:rsid w:val="00BB7D05"/>
    <w:rsid w:val="00BC4015"/>
    <w:rsid w:val="00BE1960"/>
    <w:rsid w:val="00BF46F4"/>
    <w:rsid w:val="00C03E02"/>
    <w:rsid w:val="00C11D1F"/>
    <w:rsid w:val="00C33674"/>
    <w:rsid w:val="00C53A2B"/>
    <w:rsid w:val="00C61CB1"/>
    <w:rsid w:val="00C82359"/>
    <w:rsid w:val="00CA494B"/>
    <w:rsid w:val="00CB0A7F"/>
    <w:rsid w:val="00CB5D5C"/>
    <w:rsid w:val="00CD40A4"/>
    <w:rsid w:val="00CD7AE2"/>
    <w:rsid w:val="00CE307D"/>
    <w:rsid w:val="00CF6600"/>
    <w:rsid w:val="00D04947"/>
    <w:rsid w:val="00D2074F"/>
    <w:rsid w:val="00D241DA"/>
    <w:rsid w:val="00D24A13"/>
    <w:rsid w:val="00D47A6C"/>
    <w:rsid w:val="00D54EAF"/>
    <w:rsid w:val="00D72D29"/>
    <w:rsid w:val="00D759C6"/>
    <w:rsid w:val="00D84087"/>
    <w:rsid w:val="00D92044"/>
    <w:rsid w:val="00DB7BC5"/>
    <w:rsid w:val="00DD03FC"/>
    <w:rsid w:val="00DE5FA5"/>
    <w:rsid w:val="00DE6F81"/>
    <w:rsid w:val="00DF245A"/>
    <w:rsid w:val="00DF44D8"/>
    <w:rsid w:val="00E022F2"/>
    <w:rsid w:val="00E43F4B"/>
    <w:rsid w:val="00E522E2"/>
    <w:rsid w:val="00E720B1"/>
    <w:rsid w:val="00EA1829"/>
    <w:rsid w:val="00EB130E"/>
    <w:rsid w:val="00EC5CCA"/>
    <w:rsid w:val="00EF510A"/>
    <w:rsid w:val="00EF6594"/>
    <w:rsid w:val="00F24099"/>
    <w:rsid w:val="00F65308"/>
    <w:rsid w:val="00F72D78"/>
    <w:rsid w:val="00F733A7"/>
    <w:rsid w:val="00F76FED"/>
    <w:rsid w:val="00F845A9"/>
    <w:rsid w:val="00F85665"/>
    <w:rsid w:val="00FA203B"/>
    <w:rsid w:val="00FB7F2F"/>
    <w:rsid w:val="00FC2444"/>
    <w:rsid w:val="00FD7286"/>
    <w:rsid w:val="00FE26E9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9BD5E-DB86-485D-BA64-87720A1C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</dc:creator>
  <cp:lastModifiedBy>user</cp:lastModifiedBy>
  <cp:revision>6</cp:revision>
  <cp:lastPrinted>2023-08-17T13:32:00Z</cp:lastPrinted>
  <dcterms:created xsi:type="dcterms:W3CDTF">2023-08-10T12:13:00Z</dcterms:created>
  <dcterms:modified xsi:type="dcterms:W3CDTF">2023-08-18T09:39:00Z</dcterms:modified>
</cp:coreProperties>
</file>