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3F1" w:rsidRDefault="003E385B">
      <w:pPr>
        <w:pStyle w:val="a4"/>
        <w:shd w:val="clear" w:color="auto" w:fill="auto"/>
      </w:pPr>
      <w:r>
        <w:t>КОМИТЕТ</w:t>
      </w:r>
    </w:p>
    <w:p w:rsidR="009A53F1" w:rsidRDefault="003E385B">
      <w:pPr>
        <w:pStyle w:val="a4"/>
        <w:shd w:val="clear" w:color="auto" w:fill="auto"/>
      </w:pPr>
      <w:r>
        <w:t>ГОСУДАРСТВЕННОГО ИМУЩЕСТВА И ЗЕМЕЛЬНЫХ ОТНОШЕНИЙ</w:t>
      </w:r>
    </w:p>
    <w:p w:rsidR="00082B0C" w:rsidRDefault="00082B0C">
      <w:pPr>
        <w:pStyle w:val="a4"/>
        <w:shd w:val="clear" w:color="auto" w:fill="auto"/>
      </w:pPr>
      <w:r>
        <w:t>РЕСПУБЛИКИ ЮЖНАЯ ОСЕТИЯ</w:t>
      </w:r>
    </w:p>
    <w:p w:rsidR="00082B0C" w:rsidRDefault="00082B0C">
      <w:pPr>
        <w:pStyle w:val="a4"/>
        <w:shd w:val="clear" w:color="auto" w:fill="auto"/>
      </w:pPr>
    </w:p>
    <w:p w:rsidR="009A53F1" w:rsidRDefault="009A53F1">
      <w:pPr>
        <w:spacing w:after="79" w:line="1" w:lineRule="exact"/>
      </w:pPr>
    </w:p>
    <w:p w:rsidR="009A53F1" w:rsidRDefault="003E385B">
      <w:pPr>
        <w:pStyle w:val="1"/>
        <w:shd w:val="clear" w:color="auto" w:fill="auto"/>
        <w:ind w:firstLine="0"/>
        <w:jc w:val="center"/>
      </w:pPr>
      <w:r>
        <w:t>О порядке согласования списания основных средств, находящихся в</w:t>
      </w:r>
      <w:r>
        <w:br/>
        <w:t xml:space="preserve">собственности Республики </w:t>
      </w:r>
      <w:r>
        <w:t>Южная Осетия</w:t>
      </w:r>
    </w:p>
    <w:p w:rsidR="00082B0C" w:rsidRDefault="00082B0C" w:rsidP="00082B0C">
      <w:pPr>
        <w:pStyle w:val="1"/>
        <w:shd w:val="clear" w:color="auto" w:fill="auto"/>
        <w:ind w:firstLine="0"/>
      </w:pPr>
      <w:r>
        <w:t>07.06.23023                                                                                                        №36</w:t>
      </w:r>
    </w:p>
    <w:p w:rsidR="009A53F1" w:rsidRDefault="00082B0C">
      <w:pPr>
        <w:spacing w:line="1" w:lineRule="exact"/>
        <w:sectPr w:rsidR="009A53F1">
          <w:pgSz w:w="11900" w:h="16840"/>
          <w:pgMar w:top="1525" w:right="510" w:bottom="3270" w:left="1050" w:header="1097" w:footer="2842" w:gutter="0"/>
          <w:pgNumType w:start="1"/>
          <w:cols w:space="720"/>
          <w:noEndnote/>
          <w:docGrid w:linePitch="360"/>
        </w:sectPr>
      </w:pPr>
      <w:r>
        <w:rPr>
          <w:noProof/>
          <w:lang w:bidi="ar-SA"/>
        </w:rPr>
        <w:t>0</w:t>
      </w:r>
    </w:p>
    <w:p w:rsidR="009A53F1" w:rsidRDefault="009A53F1">
      <w:pPr>
        <w:spacing w:line="240" w:lineRule="exact"/>
        <w:rPr>
          <w:sz w:val="19"/>
          <w:szCs w:val="19"/>
        </w:rPr>
      </w:pPr>
    </w:p>
    <w:p w:rsidR="009A53F1" w:rsidRDefault="009A53F1">
      <w:pPr>
        <w:spacing w:line="240" w:lineRule="exact"/>
        <w:rPr>
          <w:sz w:val="19"/>
          <w:szCs w:val="19"/>
        </w:rPr>
      </w:pPr>
    </w:p>
    <w:p w:rsidR="009A53F1" w:rsidRDefault="009A53F1">
      <w:pPr>
        <w:spacing w:before="8" w:after="8" w:line="240" w:lineRule="exact"/>
        <w:rPr>
          <w:sz w:val="19"/>
          <w:szCs w:val="19"/>
        </w:rPr>
      </w:pPr>
    </w:p>
    <w:p w:rsidR="009A53F1" w:rsidRDefault="009A53F1">
      <w:pPr>
        <w:spacing w:line="1" w:lineRule="exact"/>
        <w:sectPr w:rsidR="009A53F1">
          <w:type w:val="continuous"/>
          <w:pgSz w:w="11900" w:h="16840"/>
          <w:pgMar w:top="839" w:right="0" w:bottom="745" w:left="0" w:header="0" w:footer="3" w:gutter="0"/>
          <w:cols w:space="720"/>
          <w:noEndnote/>
          <w:docGrid w:linePitch="360"/>
        </w:sectPr>
      </w:pPr>
    </w:p>
    <w:p w:rsidR="009A53F1" w:rsidRDefault="003E385B">
      <w:pPr>
        <w:pStyle w:val="1"/>
        <w:shd w:val="clear" w:color="auto" w:fill="auto"/>
        <w:spacing w:after="300"/>
        <w:ind w:left="420" w:firstLine="720"/>
      </w:pPr>
      <w:r>
        <w:t xml:space="preserve">В соответствии с абзацем з) подпункта пункта 2.3 Положения о Комитете государственного имущества и земельных отношений Республики Южная Осетия, утвержденного Постановлением Правительства Республики Южная Осетия от 24.08.2012 </w:t>
      </w:r>
      <w:r>
        <w:rPr>
          <w:lang w:val="en-US" w:eastAsia="en-US" w:bidi="en-US"/>
        </w:rPr>
        <w:t>N</w:t>
      </w:r>
      <w:r w:rsidRPr="00082B0C">
        <w:rPr>
          <w:lang w:eastAsia="en-US" w:bidi="en-US"/>
        </w:rPr>
        <w:t xml:space="preserve"> </w:t>
      </w:r>
      <w:r>
        <w:t xml:space="preserve">153, и в целях </w:t>
      </w:r>
      <w:r>
        <w:t>совершенствования учета, управления и распоряжения государственным имуществом, а так же упорядочения процедуры его списания приказываю:</w:t>
      </w:r>
    </w:p>
    <w:p w:rsidR="009A53F1" w:rsidRDefault="003E385B">
      <w:pPr>
        <w:pStyle w:val="1"/>
        <w:numPr>
          <w:ilvl w:val="0"/>
          <w:numId w:val="1"/>
        </w:numPr>
        <w:shd w:val="clear" w:color="auto" w:fill="auto"/>
        <w:tabs>
          <w:tab w:val="left" w:pos="1168"/>
        </w:tabs>
        <w:ind w:left="1120" w:hanging="240"/>
      </w:pPr>
      <w:r>
        <w:t>Утвердить прилагаемый Порядок согласования списания основных средств, находящихся в собственности Республики Южная Осети</w:t>
      </w:r>
      <w:r>
        <w:t>я.</w:t>
      </w:r>
    </w:p>
    <w:p w:rsidR="009A53F1" w:rsidRDefault="003E385B">
      <w:pPr>
        <w:pStyle w:val="1"/>
        <w:numPr>
          <w:ilvl w:val="0"/>
          <w:numId w:val="1"/>
        </w:numPr>
        <w:shd w:val="clear" w:color="auto" w:fill="auto"/>
        <w:tabs>
          <w:tab w:val="left" w:pos="1204"/>
        </w:tabs>
        <w:ind w:left="1120" w:hanging="240"/>
      </w:pPr>
      <w:r>
        <w:t>Контроль за выполнением настоящего Приказа возложить на заместителя председателя Комитета государ</w:t>
      </w:r>
      <w:r w:rsidR="00082B0C">
        <w:t xml:space="preserve">ственного имущества и земельных </w:t>
      </w:r>
      <w:r>
        <w:t>отношений Республики Южная Осетия Бегиаты С. 3.</w:t>
      </w:r>
    </w:p>
    <w:p w:rsidR="00082B0C" w:rsidRDefault="00082B0C" w:rsidP="00082B0C">
      <w:pPr>
        <w:pStyle w:val="1"/>
        <w:shd w:val="clear" w:color="auto" w:fill="auto"/>
        <w:tabs>
          <w:tab w:val="left" w:pos="1204"/>
        </w:tabs>
      </w:pPr>
    </w:p>
    <w:p w:rsidR="00082B0C" w:rsidRDefault="00082B0C" w:rsidP="00082B0C">
      <w:pPr>
        <w:pStyle w:val="1"/>
        <w:shd w:val="clear" w:color="auto" w:fill="auto"/>
        <w:tabs>
          <w:tab w:val="left" w:pos="1204"/>
        </w:tabs>
      </w:pPr>
    </w:p>
    <w:p w:rsidR="00082B0C" w:rsidRDefault="00082B0C" w:rsidP="00082B0C">
      <w:pPr>
        <w:pStyle w:val="1"/>
        <w:shd w:val="clear" w:color="auto" w:fill="auto"/>
        <w:tabs>
          <w:tab w:val="left" w:pos="1204"/>
        </w:tabs>
      </w:pPr>
    </w:p>
    <w:p w:rsidR="00082B0C" w:rsidRDefault="00082B0C" w:rsidP="00082B0C">
      <w:pPr>
        <w:pStyle w:val="1"/>
        <w:shd w:val="clear" w:color="auto" w:fill="auto"/>
        <w:tabs>
          <w:tab w:val="left" w:pos="1204"/>
        </w:tabs>
      </w:pPr>
      <w:r>
        <w:rPr>
          <w:noProof/>
          <w:lang w:bidi="ar-SA"/>
        </w:rPr>
        <mc:AlternateContent>
          <mc:Choice Requires="wps">
            <w:drawing>
              <wp:anchor distT="697230" distB="482600" distL="0" distR="0" simplePos="0" relativeHeight="125829381" behindDoc="0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1080135</wp:posOffset>
                </wp:positionV>
                <wp:extent cx="6154420" cy="233045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4420" cy="2330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A53F1" w:rsidRDefault="00082B0C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 xml:space="preserve">Председатель                                                                                    </w:t>
                            </w:r>
                            <w:r w:rsidR="003E385B">
                              <w:t>Остаева 3. А.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6" type="#_x0000_t202" style="position:absolute;left:0;text-align:left;margin-left:60pt;margin-top:85.05pt;width:484.6pt;height:18.35pt;z-index:125829381;visibility:visible;mso-wrap-style:square;mso-width-percent:0;mso-wrap-distance-left:0;mso-wrap-distance-top:54.9pt;mso-wrap-distance-right:0;mso-wrap-distance-bottom:38pt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BUIjgEAAAoDAAAOAAAAZHJzL2Uyb0RvYy54bWysUsFu2zAMvQ/YPwi6L3bStB2MOAWGokOB&#10;YhvQ7QMUWYoFWKJGqrHz96WUOB2627ALTZH04+MjN3eTH8TBIDkIrVwuailM0NC5sG/lr58Pnz5L&#10;QUmFTg0QTCuPhuTd9uOHzRgbs4Iehs6gYJBAzRhb2acUm6oi3RuvaAHRBE5aQK8SP3FfdahGRvdD&#10;tarrm2oE7CKCNkQcvT8l5bbgW2t0+m4tmSSGVjK3VCwWu8u22m5Us0cVe6fPNNQ/sPDKBW56gbpX&#10;SYkXdH9BeacRCGxaaPAVWOu0KTPwNMv63TTPvYqmzMLiULzIRP8PVn87/EDhulbeShGU5xWVruI2&#10;SzNGarjiOXJNmr7AxCue48TBPPFk0ecvzyI4zyIfL8KaKQnNwZvl9Xq94pTm3Orqql5fZ5jq7e+I&#10;lL4a8CI7rUReXNFTHZ4onUrnktwswIMbhhzPFE9Uspem3XTmvYPuyLRH3m0r6feLQiPF8BhYvHwI&#10;s4Ozszs7MygLXhiejyNv9M93af12wttXAAAA//8DAFBLAwQUAAYACAAAACEAubdfQ94AAAAMAQAA&#10;DwAAAGRycy9kb3ducmV2LnhtbEyPwU7DMAyG70i8Q2QkbixZD6UrTacJwQkJ0ZUDx7Tx2mqNU5ps&#10;K2+Pd4Kbf/nX58/FdnGjOOMcBk8a1isFAqn1dqBOw2f9+pCBCNGQNaMn1PCDAbbl7U1hcusvVOF5&#10;HzvBEAq50dDHOOVShrZHZ8LKT0i8O/jZmchx7qSdzYXhbpSJUql0ZiC+0JsJn3tsj/uT07D7oupl&#10;+H5vPqpDNdT1RtFbetT6/m7ZPYGIuMS/Mlz1WR1Kdmr8iWwQI2fGc5WHR7UGcW2obJOAaDQkKs1A&#10;loX8/0T5CwAA//8DAFBLAQItABQABgAIAAAAIQC2gziS/gAAAOEBAAATAAAAAAAAAAAAAAAAAAAA&#10;AABbQ29udGVudF9UeXBlc10ueG1sUEsBAi0AFAAGAAgAAAAhADj9If/WAAAAlAEAAAsAAAAAAAAA&#10;AAAAAAAALwEAAF9yZWxzLy5yZWxzUEsBAi0AFAAGAAgAAAAhAANwFQiOAQAACgMAAA4AAAAAAAAA&#10;AAAAAAAALgIAAGRycy9lMm9Eb2MueG1sUEsBAi0AFAAGAAgAAAAhALm3X0PeAAAADAEAAA8AAAAA&#10;AAAAAAAAAAAA6AMAAGRycy9kb3ducmV2LnhtbFBLBQYAAAAABAAEAPMAAADzBAAAAAA=&#10;" filled="f" stroked="f">
                <v:textbox inset="0,0,0,0">
                  <w:txbxContent>
                    <w:p w:rsidR="009A53F1" w:rsidRDefault="00082B0C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 xml:space="preserve">Председатель                                                                                    </w:t>
                      </w:r>
                      <w:r w:rsidR="003E385B">
                        <w:t>Остаева 3. А.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82B0C" w:rsidRDefault="00082B0C" w:rsidP="00082B0C">
      <w:pPr>
        <w:pStyle w:val="1"/>
        <w:shd w:val="clear" w:color="auto" w:fill="auto"/>
        <w:tabs>
          <w:tab w:val="left" w:pos="1204"/>
        </w:tabs>
      </w:pPr>
    </w:p>
    <w:p w:rsidR="00082B0C" w:rsidRDefault="00082B0C" w:rsidP="00082B0C">
      <w:pPr>
        <w:pStyle w:val="1"/>
        <w:shd w:val="clear" w:color="auto" w:fill="auto"/>
        <w:tabs>
          <w:tab w:val="left" w:pos="1204"/>
        </w:tabs>
      </w:pPr>
    </w:p>
    <w:p w:rsidR="00082B0C" w:rsidRDefault="00082B0C" w:rsidP="00082B0C">
      <w:pPr>
        <w:pStyle w:val="1"/>
        <w:shd w:val="clear" w:color="auto" w:fill="auto"/>
        <w:tabs>
          <w:tab w:val="left" w:pos="1204"/>
        </w:tabs>
      </w:pPr>
    </w:p>
    <w:p w:rsidR="00082B0C" w:rsidRDefault="00082B0C" w:rsidP="00082B0C">
      <w:pPr>
        <w:pStyle w:val="1"/>
        <w:shd w:val="clear" w:color="auto" w:fill="auto"/>
        <w:tabs>
          <w:tab w:val="left" w:pos="1204"/>
        </w:tabs>
      </w:pPr>
    </w:p>
    <w:p w:rsidR="00082B0C" w:rsidRDefault="00082B0C" w:rsidP="00082B0C">
      <w:pPr>
        <w:pStyle w:val="1"/>
        <w:shd w:val="clear" w:color="auto" w:fill="auto"/>
        <w:tabs>
          <w:tab w:val="left" w:pos="1204"/>
        </w:tabs>
      </w:pPr>
    </w:p>
    <w:p w:rsidR="009A53F1" w:rsidRDefault="009A53F1" w:rsidP="00082B0C">
      <w:pPr>
        <w:spacing w:line="1" w:lineRule="exact"/>
      </w:pPr>
    </w:p>
    <w:p w:rsidR="00082B0C" w:rsidRDefault="003E385B" w:rsidP="00082B0C">
      <w:pPr>
        <w:pStyle w:val="20"/>
        <w:shd w:val="clear" w:color="auto" w:fill="auto"/>
        <w:tabs>
          <w:tab w:val="left" w:pos="9709"/>
        </w:tabs>
        <w:spacing w:after="0"/>
      </w:pPr>
      <w:r>
        <w:t xml:space="preserve">Приложение </w:t>
      </w:r>
    </w:p>
    <w:p w:rsidR="00082B0C" w:rsidRDefault="003E385B" w:rsidP="00082B0C">
      <w:pPr>
        <w:pStyle w:val="20"/>
        <w:shd w:val="clear" w:color="auto" w:fill="auto"/>
        <w:tabs>
          <w:tab w:val="left" w:pos="9709"/>
        </w:tabs>
        <w:spacing w:after="0"/>
      </w:pPr>
      <w:r>
        <w:t xml:space="preserve">к Приказу Комитета государственного имущества </w:t>
      </w:r>
      <w:r>
        <w:t>и земельных отношений Республики Южная Осетия от</w:t>
      </w:r>
      <w:r>
        <w:tab/>
      </w:r>
    </w:p>
    <w:p w:rsidR="009A53F1" w:rsidRDefault="00082B0C" w:rsidP="00082B0C">
      <w:pPr>
        <w:pStyle w:val="20"/>
        <w:shd w:val="clear" w:color="auto" w:fill="auto"/>
        <w:tabs>
          <w:tab w:val="left" w:pos="9709"/>
        </w:tabs>
        <w:spacing w:after="0"/>
        <w:rPr>
          <w:i/>
          <w:iCs/>
          <w:sz w:val="28"/>
          <w:szCs w:val="28"/>
        </w:rPr>
      </w:pPr>
      <w:r>
        <w:t xml:space="preserve">от 07.06.2023  </w:t>
      </w:r>
      <w:r>
        <w:rPr>
          <w:i/>
          <w:iCs/>
          <w:sz w:val="28"/>
          <w:szCs w:val="28"/>
        </w:rPr>
        <w:t>№ 36</w:t>
      </w:r>
    </w:p>
    <w:p w:rsidR="00082B0C" w:rsidRDefault="00082B0C">
      <w:pPr>
        <w:pStyle w:val="1"/>
        <w:shd w:val="clear" w:color="auto" w:fill="auto"/>
        <w:ind w:left="6080" w:firstLine="0"/>
        <w:jc w:val="right"/>
      </w:pPr>
    </w:p>
    <w:p w:rsidR="009A53F1" w:rsidRDefault="003E385B" w:rsidP="00082B0C">
      <w:pPr>
        <w:pStyle w:val="1"/>
        <w:shd w:val="clear" w:color="auto" w:fill="auto"/>
        <w:ind w:left="4536" w:firstLine="0"/>
      </w:pPr>
      <w:r>
        <w:t>ПОРЯДОК</w:t>
      </w:r>
    </w:p>
    <w:p w:rsidR="009A53F1" w:rsidRDefault="003E385B">
      <w:pPr>
        <w:pStyle w:val="1"/>
        <w:shd w:val="clear" w:color="auto" w:fill="auto"/>
        <w:ind w:firstLine="0"/>
        <w:jc w:val="center"/>
      </w:pPr>
      <w:r>
        <w:t>СОГЛАСОВАНИЯ СПИСАНИЯ ОСНОВНЫХ СРЕДСТВ,</w:t>
      </w:r>
      <w:r>
        <w:br/>
        <w:t>НАХОДЯЩИХСЯ В СОБСТВЕННОСТИ</w:t>
      </w:r>
    </w:p>
    <w:p w:rsidR="009A53F1" w:rsidRDefault="003E385B">
      <w:pPr>
        <w:pStyle w:val="1"/>
        <w:shd w:val="clear" w:color="auto" w:fill="auto"/>
        <w:spacing w:after="320"/>
        <w:ind w:firstLine="0"/>
        <w:jc w:val="center"/>
      </w:pPr>
      <w:r>
        <w:t>РЕСПУБЛИКИ ЮЖНАЯ ОСЕТИЯ</w:t>
      </w:r>
    </w:p>
    <w:p w:rsidR="009A53F1" w:rsidRDefault="003E385B">
      <w:pPr>
        <w:pStyle w:val="1"/>
        <w:shd w:val="clear" w:color="auto" w:fill="auto"/>
        <w:tabs>
          <w:tab w:val="left" w:pos="8654"/>
        </w:tabs>
        <w:ind w:firstLine="620"/>
        <w:jc w:val="both"/>
      </w:pPr>
      <w:r>
        <w:t xml:space="preserve">Настоящий Порядок согласования списания основных средств, находящихся в собственности Республики Южная Осетия (далее - Порядок), разработан в соответствии со ст. 233, ст. 315, ст. 316, ст. 318 Гражданского кодекса Республики Южная Осетия от 19.03.2014 </w:t>
      </w:r>
      <w:r>
        <w:rPr>
          <w:lang w:val="en-US" w:eastAsia="en-US" w:bidi="en-US"/>
        </w:rPr>
        <w:t>N</w:t>
      </w:r>
      <w:r w:rsidRPr="00082B0C">
        <w:rPr>
          <w:lang w:eastAsia="en-US" w:bidi="en-US"/>
        </w:rPr>
        <w:t xml:space="preserve"> </w:t>
      </w:r>
      <w:r>
        <w:t>12</w:t>
      </w:r>
      <w:r>
        <w:t>2, Законом Республики Южная Осетия от 02.10.2013 «Об основах бюджетного устройства и бюджетного процесса», Постановлением Правительства Республики Южная Осетия от 24.08.2012 №153 «Об утверждении Положения о Комитете государственного имущества и земельных о</w:t>
      </w:r>
      <w:r>
        <w:t>тношений Республики Южная Осетия», Постановлением Правительства Республики Южная Осетия от 27.12.2012</w:t>
      </w:r>
      <w:r>
        <w:tab/>
        <w:t>№288 «О</w:t>
      </w:r>
    </w:p>
    <w:p w:rsidR="009A53F1" w:rsidRDefault="003E385B">
      <w:pPr>
        <w:pStyle w:val="1"/>
        <w:shd w:val="clear" w:color="auto" w:fill="auto"/>
        <w:spacing w:after="320"/>
        <w:ind w:firstLine="0"/>
        <w:jc w:val="both"/>
      </w:pPr>
      <w:r>
        <w:t>совершенствовании учета государственного имущества», Приказом Министерства финансов Республики Южная Осетия от 06.07.2015 №3 «Об утверждении инстр</w:t>
      </w:r>
      <w:r>
        <w:t>укции по бюджетному учету», с целью оптимизации процесса управления государственным имуществом, пришедшим в негодность.</w:t>
      </w:r>
    </w:p>
    <w:p w:rsidR="009A53F1" w:rsidRDefault="003E385B">
      <w:pPr>
        <w:pStyle w:val="1"/>
        <w:shd w:val="clear" w:color="auto" w:fill="auto"/>
        <w:spacing w:after="320"/>
        <w:ind w:firstLine="0"/>
        <w:jc w:val="center"/>
      </w:pPr>
      <w:r>
        <w:rPr>
          <w:lang w:val="en-US" w:eastAsia="en-US" w:bidi="en-US"/>
        </w:rPr>
        <w:t xml:space="preserve">L </w:t>
      </w:r>
      <w:r>
        <w:t>Общие положения</w:t>
      </w:r>
    </w:p>
    <w:p w:rsidR="009A53F1" w:rsidRDefault="003E385B">
      <w:pPr>
        <w:pStyle w:val="1"/>
        <w:numPr>
          <w:ilvl w:val="0"/>
          <w:numId w:val="2"/>
        </w:numPr>
        <w:shd w:val="clear" w:color="auto" w:fill="auto"/>
        <w:tabs>
          <w:tab w:val="left" w:pos="1204"/>
        </w:tabs>
        <w:ind w:firstLine="620"/>
        <w:jc w:val="both"/>
      </w:pPr>
      <w:r>
        <w:t>Данный Порядок установлен для согласования списания (ликвидации) основных средств, находящихся в собственности Республ</w:t>
      </w:r>
      <w:r>
        <w:t>ики Южная Осетия, и закрепленных за органами государственной власти, государственными организациями, учреждениями, государственными унитарными предприятиями и акционерными обществами, акции(доли), в уставных капиталах которых находятся в государственной со</w:t>
      </w:r>
      <w:r>
        <w:t>бственности и государственных учреждений (далее - Учреждение (Предприятие) пришедших в негодность и препятствующих полноценному использованию имущества по первоначальному назначению.</w:t>
      </w:r>
    </w:p>
    <w:p w:rsidR="009A53F1" w:rsidRDefault="003E385B">
      <w:pPr>
        <w:pStyle w:val="1"/>
        <w:numPr>
          <w:ilvl w:val="0"/>
          <w:numId w:val="2"/>
        </w:numPr>
        <w:shd w:val="clear" w:color="auto" w:fill="auto"/>
        <w:tabs>
          <w:tab w:val="left" w:pos="1204"/>
        </w:tabs>
        <w:ind w:firstLine="620"/>
        <w:jc w:val="both"/>
      </w:pPr>
      <w:r>
        <w:t>Под списанием государственного имущества понимается комплекс действий, св</w:t>
      </w:r>
      <w:r>
        <w:t>язанных с признанием государственного имущества непригодным для дальнейшего использования по целевому назначению и (или) распоряжению вследствие полной или частичной утраты потребительских свойств, в том числе физического или морального износа, либо выбывш</w:t>
      </w:r>
      <w:r>
        <w:t>им из владения, пользования и распоряжения вследствие гибели или уничтожения, а также с невозможностью установления его местонахождения.</w:t>
      </w:r>
    </w:p>
    <w:p w:rsidR="009A53F1" w:rsidRDefault="003E385B">
      <w:pPr>
        <w:pStyle w:val="1"/>
        <w:numPr>
          <w:ilvl w:val="0"/>
          <w:numId w:val="2"/>
        </w:numPr>
        <w:shd w:val="clear" w:color="auto" w:fill="auto"/>
        <w:tabs>
          <w:tab w:val="left" w:pos="1204"/>
        </w:tabs>
        <w:spacing w:after="320"/>
        <w:ind w:firstLine="620"/>
        <w:jc w:val="both"/>
      </w:pPr>
      <w:r>
        <w:t>Под непригодным к дальнейшему использованию (эксплуатации, реализации) и подлежащим списанию понимается государственное</w:t>
      </w:r>
      <w:r>
        <w:t xml:space="preserve"> имущество, утратившее свое потребительское значение (ценность) или пришедшее (приходящее) в негодность вследствие следующих причин:</w:t>
      </w:r>
    </w:p>
    <w:p w:rsidR="009A53F1" w:rsidRDefault="003E385B">
      <w:pPr>
        <w:pStyle w:val="1"/>
        <w:numPr>
          <w:ilvl w:val="0"/>
          <w:numId w:val="3"/>
        </w:numPr>
        <w:shd w:val="clear" w:color="auto" w:fill="auto"/>
        <w:tabs>
          <w:tab w:val="left" w:pos="1397"/>
        </w:tabs>
        <w:ind w:firstLine="620"/>
        <w:jc w:val="both"/>
      </w:pPr>
      <w:r>
        <w:lastRenderedPageBreak/>
        <w:t>физического износа, если его восстановление невозможно или экономически нецелесообразно. При этом начисленная амортизация в</w:t>
      </w:r>
      <w:r>
        <w:t xml:space="preserve"> размере 100% на имущество, которое относится к основным средствам и притом дальнейшего использования, не может служить безусловным основанием для списания его по причине износа;</w:t>
      </w:r>
    </w:p>
    <w:p w:rsidR="009A53F1" w:rsidRDefault="003E385B">
      <w:pPr>
        <w:pStyle w:val="1"/>
        <w:numPr>
          <w:ilvl w:val="0"/>
          <w:numId w:val="3"/>
        </w:numPr>
        <w:shd w:val="clear" w:color="auto" w:fill="auto"/>
        <w:tabs>
          <w:tab w:val="left" w:pos="1397"/>
        </w:tabs>
        <w:ind w:firstLine="620"/>
        <w:jc w:val="both"/>
      </w:pPr>
      <w:r>
        <w:t>аварии, стихийного бедствия либо утраты при иной непредвиденной ситуации, всл</w:t>
      </w:r>
      <w:r>
        <w:t>едствие которых невозможно установление местонахождения имущества;</w:t>
      </w:r>
    </w:p>
    <w:p w:rsidR="009A53F1" w:rsidRDefault="003E385B">
      <w:pPr>
        <w:pStyle w:val="1"/>
        <w:numPr>
          <w:ilvl w:val="0"/>
          <w:numId w:val="3"/>
        </w:numPr>
        <w:shd w:val="clear" w:color="auto" w:fill="auto"/>
        <w:tabs>
          <w:tab w:val="left" w:pos="1397"/>
        </w:tabs>
        <w:ind w:firstLine="620"/>
        <w:jc w:val="both"/>
      </w:pPr>
      <w:r>
        <w:t>морального износа - ситуации, когда полноценное использование государственного имущества становится затруднительным по следуют.;... причинам: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32"/>
        </w:tabs>
        <w:ind w:firstLine="620"/>
        <w:jc w:val="both"/>
      </w:pPr>
      <w:r>
        <w:t xml:space="preserve">сложности покупки запчастей и дополнительных </w:t>
      </w:r>
      <w:r>
        <w:t>модулей;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8"/>
        </w:tabs>
        <w:ind w:firstLine="620"/>
        <w:jc w:val="both"/>
      </w:pPr>
      <w:r>
        <w:t>сложности в нахождении специалистов, умеющих эксплуатировать и ремонтировать такое государственное имущество;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8"/>
        </w:tabs>
        <w:ind w:firstLine="620"/>
        <w:jc w:val="both"/>
      </w:pPr>
      <w:r>
        <w:t>сложности во взаимодействии с другим используемым оборудованием и программным обеспечением;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8"/>
        </w:tabs>
        <w:ind w:firstLine="620"/>
        <w:jc w:val="both"/>
      </w:pPr>
      <w:r>
        <w:t>снижения стоимости государственного имущества</w:t>
      </w:r>
      <w:r>
        <w:t xml:space="preserve"> в связи с удешевлент. производства его аналогов или в связи с более низкой производительностью по сравнению с аналогами;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8"/>
        </w:tabs>
        <w:ind w:firstLine="620"/>
        <w:jc w:val="both"/>
      </w:pPr>
      <w:r>
        <w:t>появления и массового использования более совершенных моделей оборудования, программного обеспечения.</w:t>
      </w:r>
    </w:p>
    <w:p w:rsidR="009A53F1" w:rsidRDefault="003E385B">
      <w:pPr>
        <w:pStyle w:val="1"/>
        <w:numPr>
          <w:ilvl w:val="0"/>
          <w:numId w:val="3"/>
        </w:numPr>
        <w:shd w:val="clear" w:color="auto" w:fill="auto"/>
        <w:tabs>
          <w:tab w:val="left" w:pos="1397"/>
        </w:tabs>
        <w:ind w:firstLine="620"/>
        <w:jc w:val="both"/>
      </w:pPr>
      <w:r>
        <w:t xml:space="preserve">ветхости, аварийного состояния, </w:t>
      </w:r>
      <w:r>
        <w:t>необходимости сноса недвижимого имущества в целях создания объектов капитального строительства путем нового строительства.</w:t>
      </w:r>
    </w:p>
    <w:p w:rsidR="009A53F1" w:rsidRDefault="003E385B">
      <w:pPr>
        <w:pStyle w:val="1"/>
        <w:numPr>
          <w:ilvl w:val="0"/>
          <w:numId w:val="2"/>
        </w:numPr>
        <w:shd w:val="clear" w:color="auto" w:fill="auto"/>
        <w:tabs>
          <w:tab w:val="left" w:pos="1343"/>
        </w:tabs>
        <w:ind w:left="1000" w:hanging="380"/>
        <w:jc w:val="both"/>
      </w:pPr>
      <w:r>
        <w:t>Порядок распространяется на следующие виды имущества: государственное имущество, находящееся на праве оперативного</w:t>
      </w:r>
    </w:p>
    <w:p w:rsidR="009A53F1" w:rsidRDefault="003E385B">
      <w:pPr>
        <w:pStyle w:val="1"/>
        <w:shd w:val="clear" w:color="auto" w:fill="auto"/>
        <w:ind w:firstLine="0"/>
        <w:jc w:val="both"/>
      </w:pPr>
      <w:r>
        <w:t>управления;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8"/>
        </w:tabs>
        <w:ind w:firstLine="580"/>
        <w:jc w:val="both"/>
      </w:pPr>
      <w:r>
        <w:t>госуда</w:t>
      </w:r>
      <w:r>
        <w:t>рственное имущество, находящееся на праве хозяйственного ведения;</w:t>
      </w:r>
    </w:p>
    <w:p w:rsidR="009A53F1" w:rsidRDefault="003E385B">
      <w:pPr>
        <w:pStyle w:val="1"/>
        <w:shd w:val="clear" w:color="auto" w:fill="auto"/>
        <w:ind w:firstLine="1000"/>
        <w:jc w:val="both"/>
      </w:pPr>
      <w:r>
        <w:t>государственное имущество, составляющее государственную казну Республики Южная Осетия.</w:t>
      </w:r>
    </w:p>
    <w:p w:rsidR="009A53F1" w:rsidRDefault="003E385B">
      <w:pPr>
        <w:pStyle w:val="1"/>
        <w:numPr>
          <w:ilvl w:val="0"/>
          <w:numId w:val="2"/>
        </w:numPr>
        <w:shd w:val="clear" w:color="auto" w:fill="auto"/>
        <w:tabs>
          <w:tab w:val="left" w:pos="1185"/>
        </w:tabs>
        <w:ind w:firstLine="620"/>
        <w:jc w:val="both"/>
      </w:pPr>
      <w:r>
        <w:t xml:space="preserve">Действие настоящего Порядка не распространяется на списание предметов и коллекций, включенных в </w:t>
      </w:r>
      <w:r>
        <w:t>музейный, архивный и библиотечный фонды.</w:t>
      </w:r>
    </w:p>
    <w:p w:rsidR="009A53F1" w:rsidRDefault="003E385B">
      <w:pPr>
        <w:pStyle w:val="1"/>
        <w:numPr>
          <w:ilvl w:val="0"/>
          <w:numId w:val="2"/>
        </w:numPr>
        <w:shd w:val="clear" w:color="auto" w:fill="auto"/>
        <w:tabs>
          <w:tab w:val="left" w:pos="1185"/>
        </w:tabs>
        <w:ind w:firstLine="580"/>
        <w:jc w:val="both"/>
      </w:pPr>
      <w:r>
        <w:t>Органом, уполномоченным контролировать обоснованность списания</w:t>
      </w:r>
    </w:p>
    <w:p w:rsidR="009A53F1" w:rsidRDefault="003E385B">
      <w:pPr>
        <w:pStyle w:val="1"/>
        <w:shd w:val="clear" w:color="auto" w:fill="auto"/>
        <w:tabs>
          <w:tab w:val="left" w:pos="7517"/>
        </w:tabs>
        <w:ind w:firstLine="0"/>
        <w:jc w:val="both"/>
      </w:pPr>
      <w:r>
        <w:t>основных средств, а также издавать распоряжения о согласовании или утверждении актов списания основных средств, является Комитет государственного имущес</w:t>
      </w:r>
      <w:r>
        <w:t>тва и земельных отношений Республики Южная Осетия (далее - Комитет), действующий в соответствии с законодательством Республики Южная Осетия, Положением о Комитете, утвержденным Постановлением Правительства Республики Южная Осетия от 24.08.2012</w:t>
      </w:r>
      <w:r>
        <w:tab/>
        <w:t>№153, и наст</w:t>
      </w:r>
      <w:r>
        <w:t>оящим</w:t>
      </w:r>
    </w:p>
    <w:p w:rsidR="009A53F1" w:rsidRDefault="003E385B">
      <w:pPr>
        <w:pStyle w:val="1"/>
        <w:shd w:val="clear" w:color="auto" w:fill="auto"/>
        <w:ind w:firstLine="0"/>
        <w:jc w:val="both"/>
      </w:pPr>
      <w:r>
        <w:t>Порядком.</w:t>
      </w:r>
    </w:p>
    <w:p w:rsidR="009A53F1" w:rsidRDefault="003E385B">
      <w:pPr>
        <w:pStyle w:val="1"/>
        <w:numPr>
          <w:ilvl w:val="0"/>
          <w:numId w:val="2"/>
        </w:numPr>
        <w:shd w:val="clear" w:color="auto" w:fill="auto"/>
        <w:tabs>
          <w:tab w:val="left" w:pos="1185"/>
        </w:tabs>
        <w:ind w:firstLine="620"/>
        <w:jc w:val="both"/>
      </w:pPr>
      <w:r>
        <w:t>До получения согласия Комитета на списание основных средств ликвидация, разборка или демонтаж, продажа государственного имущества не допускается.</w:t>
      </w:r>
    </w:p>
    <w:p w:rsidR="009A53F1" w:rsidRDefault="003E385B">
      <w:pPr>
        <w:pStyle w:val="1"/>
        <w:numPr>
          <w:ilvl w:val="0"/>
          <w:numId w:val="2"/>
        </w:numPr>
        <w:shd w:val="clear" w:color="auto" w:fill="auto"/>
        <w:tabs>
          <w:tab w:val="left" w:pos="1185"/>
        </w:tabs>
        <w:ind w:firstLine="620"/>
        <w:jc w:val="both"/>
      </w:pPr>
      <w:r>
        <w:t>Списанию, в соответствии с действующими в Республике Южная Осетия нормативными правовыми актам</w:t>
      </w:r>
      <w:r>
        <w:t>и, подлежат основные средства, состоящие на балансовых и забалансовых счетах Учреждений (Предприятий):</w:t>
      </w:r>
    </w:p>
    <w:p w:rsidR="009A53F1" w:rsidRDefault="003E385B">
      <w:pPr>
        <w:pStyle w:val="1"/>
        <w:shd w:val="clear" w:color="auto" w:fill="auto"/>
        <w:ind w:firstLine="600"/>
        <w:jc w:val="both"/>
      </w:pPr>
      <w:r>
        <w:t>“ изношенные по истечении установленных сроков эксплуатации и непригодные для дальнейшего использования, если их восстановление невозможно или экономичес</w:t>
      </w:r>
      <w:r>
        <w:t>ки нецелесообразно;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777"/>
        </w:tabs>
        <w:ind w:firstLine="600"/>
        <w:jc w:val="both"/>
      </w:pPr>
      <w:r>
        <w:lastRenderedPageBreak/>
        <w:t>морально устаревшие, если они не могут быть реализованы за плату или переданы для дальнейшего использования;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781"/>
        </w:tabs>
        <w:ind w:firstLine="600"/>
        <w:jc w:val="both"/>
      </w:pPr>
      <w:r>
        <w:t>утраченные или уничтоженные в результате стихийных бедствий, пожаров дорожно-транспортных происшествий, аварий, хищений и т.п.;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777"/>
        </w:tabs>
        <w:ind w:firstLine="600"/>
        <w:jc w:val="both"/>
      </w:pPr>
      <w:r>
        <w:t>здания, сооружения, подлежащие сносу в связи со строительством новых объектов или объектов, пришедших в ветхое и аварийное состояние, включая жилищный фонд.</w:t>
      </w:r>
    </w:p>
    <w:p w:rsidR="009A53F1" w:rsidRDefault="003E385B">
      <w:pPr>
        <w:pStyle w:val="1"/>
        <w:numPr>
          <w:ilvl w:val="0"/>
          <w:numId w:val="2"/>
        </w:numPr>
        <w:shd w:val="clear" w:color="auto" w:fill="auto"/>
        <w:tabs>
          <w:tab w:val="left" w:pos="1294"/>
        </w:tabs>
        <w:ind w:firstLine="600"/>
        <w:jc w:val="both"/>
      </w:pPr>
      <w:r>
        <w:t xml:space="preserve">Списание недвижимого имущества, автотранспортных средств и самоходных машин, закрепленных за </w:t>
      </w:r>
      <w:r>
        <w:t>Учреждениями (Предприятиями) на праве хозяйственного ведения либо оперативного управления, независимо от его стоимости осуществляется с согласия Комитета.</w:t>
      </w:r>
    </w:p>
    <w:p w:rsidR="009A53F1" w:rsidRDefault="003E385B">
      <w:pPr>
        <w:pStyle w:val="1"/>
        <w:numPr>
          <w:ilvl w:val="0"/>
          <w:numId w:val="2"/>
        </w:numPr>
        <w:shd w:val="clear" w:color="auto" w:fill="auto"/>
        <w:tabs>
          <w:tab w:val="left" w:pos="1294"/>
        </w:tabs>
        <w:ind w:firstLine="600"/>
        <w:jc w:val="both"/>
      </w:pPr>
      <w:r>
        <w:t>Списание движимого имущества, закрепленного за Учреждением (Предприятием) на праве оперативного управ</w:t>
      </w:r>
      <w:r>
        <w:t>ления, либо хозяйственного ведения первоначальная балансовая стоимость которого свыше 10000 рублей за единицу, а также объекты особо ценного движимого имущества, осуществляется с согласия Комитета.</w:t>
      </w:r>
    </w:p>
    <w:p w:rsidR="009A53F1" w:rsidRDefault="003E385B">
      <w:pPr>
        <w:pStyle w:val="1"/>
        <w:numPr>
          <w:ilvl w:val="0"/>
          <w:numId w:val="2"/>
        </w:numPr>
        <w:shd w:val="clear" w:color="auto" w:fill="auto"/>
        <w:tabs>
          <w:tab w:val="left" w:pos="1294"/>
        </w:tabs>
        <w:ind w:firstLine="600"/>
        <w:jc w:val="both"/>
      </w:pPr>
      <w:r>
        <w:t>Списание движимого имущества (кроме автотранспортных средс</w:t>
      </w:r>
      <w:r>
        <w:t>тв п самоходных машин), закрепленного за Учреждением (Предприятием) на праве оперативного управления либо хозяйственного ведения, первоначальная балансовая стоимость единицы которого менее 10000 рублей включительно &gt;• также производственного и хозяйственно</w:t>
      </w:r>
      <w:r>
        <w:t>го инвентаря, за исключением особо ценного движимого имущества, осуществляется Учреждением (Предприятием) сам остоятельн о.</w:t>
      </w:r>
    </w:p>
    <w:p w:rsidR="009A53F1" w:rsidRDefault="003E385B">
      <w:pPr>
        <w:pStyle w:val="1"/>
        <w:shd w:val="clear" w:color="auto" w:fill="auto"/>
        <w:ind w:firstLine="600"/>
        <w:jc w:val="both"/>
      </w:pPr>
      <w:r>
        <w:t>Порядок списания такого имущества Учреждением (Предприятием) устанавливается самостоятельно.</w:t>
      </w:r>
    </w:p>
    <w:p w:rsidR="009A53F1" w:rsidRDefault="003E385B">
      <w:pPr>
        <w:pStyle w:val="1"/>
        <w:numPr>
          <w:ilvl w:val="0"/>
          <w:numId w:val="2"/>
        </w:numPr>
        <w:shd w:val="clear" w:color="auto" w:fill="auto"/>
        <w:tabs>
          <w:tab w:val="left" w:pos="1294"/>
        </w:tabs>
        <w:spacing w:after="300"/>
        <w:ind w:firstLine="600"/>
        <w:jc w:val="both"/>
      </w:pPr>
      <w:r>
        <w:t>Для внесения изменений в Реестр государ</w:t>
      </w:r>
      <w:r>
        <w:t>ственной собственности в соответствии с постановлением Правительства Республики Южная Осетия л 27.12.2012 № 288 «О совершенствовании учета государственного имущества» Учреждение (Предприятие) ежеквартально представляет данные о списанных основных средствах</w:t>
      </w:r>
      <w:r>
        <w:t>, указанные в пункте 1.11 в Комитет с приложением копии распорядительного акта о списании и перечня списанного имущества.</w:t>
      </w:r>
    </w:p>
    <w:p w:rsidR="009A53F1" w:rsidRDefault="003E385B">
      <w:pPr>
        <w:pStyle w:val="1"/>
        <w:numPr>
          <w:ilvl w:val="0"/>
          <w:numId w:val="5"/>
        </w:numPr>
        <w:shd w:val="clear" w:color="auto" w:fill="auto"/>
        <w:tabs>
          <w:tab w:val="left" w:pos="1014"/>
        </w:tabs>
        <w:spacing w:after="300" w:line="233" w:lineRule="auto"/>
        <w:ind w:left="3220" w:hanging="2620"/>
        <w:jc w:val="both"/>
      </w:pPr>
      <w:r>
        <w:t>Порядок оформления документов для получения согласия на &lt;тжж " государственного имущества</w:t>
      </w:r>
    </w:p>
    <w:p w:rsidR="009A53F1" w:rsidRDefault="003E385B">
      <w:pPr>
        <w:pStyle w:val="1"/>
        <w:numPr>
          <w:ilvl w:val="0"/>
          <w:numId w:val="6"/>
        </w:numPr>
        <w:shd w:val="clear" w:color="auto" w:fill="auto"/>
        <w:tabs>
          <w:tab w:val="left" w:pos="1294"/>
        </w:tabs>
        <w:ind w:firstLine="600"/>
        <w:jc w:val="both"/>
      </w:pPr>
      <w:r>
        <w:t>Для получения согласия на списание пришедшег</w:t>
      </w:r>
      <w:r>
        <w:t>о в негодность имущества, указанного в пункте 1.10, Учреждение (Предприятие) направляет в Комитет:</w:t>
      </w:r>
    </w:p>
    <w:p w:rsidR="009A53F1" w:rsidRDefault="003E385B">
      <w:pPr>
        <w:pStyle w:val="1"/>
        <w:shd w:val="clear" w:color="auto" w:fill="auto"/>
        <w:ind w:firstLine="1040"/>
        <w:jc w:val="both"/>
      </w:pPr>
      <w:r>
        <w:t>письменное обращение о необходимости списания с баланс? государственного имущества, с указанием причины списания;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784"/>
        </w:tabs>
        <w:ind w:firstLine="600"/>
        <w:jc w:val="both"/>
      </w:pPr>
      <w:r>
        <w:t>согласование (письмо) органа государственно</w:t>
      </w:r>
      <w:r>
        <w:t>й власти, в ведении котле л •: находится Учреждение (Предприятие);</w:t>
      </w:r>
    </w:p>
    <w:p w:rsidR="009A53F1" w:rsidRDefault="003E385B">
      <w:pPr>
        <w:pStyle w:val="1"/>
        <w:shd w:val="clear" w:color="auto" w:fill="auto"/>
        <w:ind w:firstLine="1120"/>
        <w:jc w:val="both"/>
      </w:pPr>
      <w:r>
        <w:t xml:space="preserve">перечень объектов государственного имущества, подписанный руководителем и главным бухгалтером организации, заверенный печатью организации на бумажном носителе </w:t>
      </w:r>
      <w:r>
        <w:rPr>
          <w:i/>
          <w:iCs/>
        </w:rPr>
        <w:t>и</w:t>
      </w:r>
      <w:r>
        <w:t xml:space="preserve"> в электронном виде (при списании большого количества основных средств), в котором указываются: номер по порядку наименование объекта, место нахождения имущества, инвентарный '-р объекта, год ввода в эксплуатацию (год выпуска) объекта, балансовая стоимость</w:t>
      </w:r>
      <w:r>
        <w:t xml:space="preserve"> объекта на момент принятия решения о </w:t>
      </w:r>
      <w:r>
        <w:lastRenderedPageBreak/>
        <w:t>списании, остаточная стоимость объекта на момент принятия решения о списании, срок полезного использования установленный для данного объекта, и срок фактического использования на момент принятия решения о списании, нач</w:t>
      </w:r>
      <w:r>
        <w:t>исленная амортизация;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42"/>
        </w:tabs>
        <w:ind w:firstLine="700"/>
        <w:jc w:val="both"/>
      </w:pPr>
      <w:r>
        <w:t>копию приказа руководителя Учреждения (Предприятия) о создании постоянно действующей комиссии по списанию основных средств (далее- комиссия), заверенную в установленном порядке;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26"/>
        </w:tabs>
        <w:ind w:firstLine="700"/>
        <w:jc w:val="both"/>
      </w:pPr>
      <w:r>
        <w:t>копию отчета об оценке рыночной стоимости движимого имущ</w:t>
      </w:r>
      <w:r>
        <w:t>ества, произведенной независимым оценщиком (в случае продажи движимого имущества);</w:t>
      </w:r>
    </w:p>
    <w:p w:rsidR="009A53F1" w:rsidRDefault="003E385B">
      <w:pPr>
        <w:pStyle w:val="1"/>
        <w:shd w:val="clear" w:color="auto" w:fill="auto"/>
        <w:ind w:firstLine="1140"/>
        <w:jc w:val="both"/>
      </w:pPr>
      <w:r>
        <w:t>копию лицензии на осуществление оценочной деятельности индивидуального предпринимателя или организации производившей оценку имущества;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26"/>
        </w:tabs>
        <w:ind w:firstLine="620"/>
        <w:jc w:val="both"/>
      </w:pPr>
      <w:r>
        <w:t>акты о списании объекта основных средс</w:t>
      </w:r>
      <w:r>
        <w:t xml:space="preserve">тв (кроме автотранспортных средств) - по унифицированной форме </w:t>
      </w:r>
      <w:r>
        <w:rPr>
          <w:lang w:val="en-US" w:eastAsia="en-US" w:bidi="en-US"/>
        </w:rPr>
        <w:t>N</w:t>
      </w:r>
      <w:r w:rsidRPr="00082B0C">
        <w:rPr>
          <w:lang w:eastAsia="en-US" w:bidi="en-US"/>
        </w:rPr>
        <w:t xml:space="preserve"> </w:t>
      </w:r>
      <w:r>
        <w:t>ОС-4 (код ф. 0306003);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26"/>
        </w:tabs>
        <w:ind w:firstLine="620"/>
        <w:jc w:val="both"/>
      </w:pPr>
      <w:r>
        <w:t xml:space="preserve">акты о списании групп объектов основных средств - по унифицированной форме </w:t>
      </w:r>
      <w:r>
        <w:rPr>
          <w:lang w:val="en-US" w:eastAsia="en-US" w:bidi="en-US"/>
        </w:rPr>
        <w:t>N</w:t>
      </w:r>
      <w:r w:rsidRPr="00082B0C">
        <w:rPr>
          <w:lang w:eastAsia="en-US" w:bidi="en-US"/>
        </w:rPr>
        <w:t xml:space="preserve"> </w:t>
      </w:r>
      <w:r>
        <w:t>ОС-46 (код ф. 0306033);</w:t>
      </w:r>
    </w:p>
    <w:p w:rsidR="009A53F1" w:rsidRDefault="003E385B">
      <w:pPr>
        <w:pStyle w:val="1"/>
        <w:shd w:val="clear" w:color="auto" w:fill="auto"/>
        <w:ind w:firstLine="780"/>
        <w:jc w:val="both"/>
      </w:pPr>
      <w:r>
        <w:t>фотоматериалы: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32"/>
        </w:tabs>
        <w:ind w:firstLine="620"/>
        <w:jc w:val="both"/>
      </w:pPr>
      <w:r>
        <w:t xml:space="preserve">копию инвентарной карточки учета объекта основных </w:t>
      </w:r>
      <w:r>
        <w:t>средств;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26"/>
        </w:tabs>
        <w:ind w:firstLine="620"/>
        <w:jc w:val="both"/>
      </w:pPr>
      <w:r>
        <w:t>заключение комиссии о техническом состоянии подлежащего списанию основного средства с указанием причин невозможности его дальнейшего использования, нецелесообразности и неэффективности восстановления.</w:t>
      </w:r>
    </w:p>
    <w:p w:rsidR="009A53F1" w:rsidRDefault="003E385B">
      <w:pPr>
        <w:pStyle w:val="1"/>
        <w:shd w:val="clear" w:color="auto" w:fill="auto"/>
        <w:ind w:firstLine="620"/>
        <w:jc w:val="both"/>
      </w:pPr>
      <w:r>
        <w:t>Дополнительно Учреждение (Предприятие) направл</w:t>
      </w:r>
      <w:r>
        <w:t>яет в Комитет сведения о возможности использования частей объекта и (или) его материалов (составляется приложение подлежащих оприходованию узлов и деталей).</w:t>
      </w:r>
    </w:p>
    <w:p w:rsidR="009A53F1" w:rsidRDefault="003E385B">
      <w:pPr>
        <w:pStyle w:val="1"/>
        <w:numPr>
          <w:ilvl w:val="0"/>
          <w:numId w:val="6"/>
        </w:numPr>
        <w:shd w:val="clear" w:color="auto" w:fill="auto"/>
        <w:tabs>
          <w:tab w:val="left" w:pos="1271"/>
        </w:tabs>
        <w:ind w:firstLine="620"/>
        <w:jc w:val="both"/>
      </w:pPr>
      <w:r>
        <w:t xml:space="preserve">Указанные выше унифицированные формы утверждены Приказом Министерства финансов Республики Южная </w:t>
      </w:r>
      <w:r>
        <w:t>Осетия от 06.07.2015 № 3 «Об утверждении инструкции по бюджетному учету».</w:t>
      </w:r>
    </w:p>
    <w:p w:rsidR="009A53F1" w:rsidRDefault="003E385B">
      <w:pPr>
        <w:pStyle w:val="1"/>
        <w:numPr>
          <w:ilvl w:val="0"/>
          <w:numId w:val="6"/>
        </w:numPr>
        <w:shd w:val="clear" w:color="auto" w:fill="auto"/>
        <w:tabs>
          <w:tab w:val="left" w:pos="1271"/>
        </w:tabs>
        <w:ind w:firstLine="620"/>
        <w:jc w:val="both"/>
      </w:pPr>
      <w:r>
        <w:t>Для получения согласия на списание пришедших в негодности автотранспортных средств и самоходных машин Учреждение (Предприятие направляет в Комитет:</w:t>
      </w:r>
    </w:p>
    <w:p w:rsidR="009A53F1" w:rsidRDefault="003E385B">
      <w:pPr>
        <w:pStyle w:val="1"/>
        <w:shd w:val="clear" w:color="auto" w:fill="auto"/>
        <w:ind w:firstLine="1060"/>
        <w:jc w:val="both"/>
      </w:pPr>
      <w:r>
        <w:t>письменное обращение о необходимос</w:t>
      </w:r>
      <w:r>
        <w:t>ти списания с баланса государственного имущества с указанием причины списания;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26"/>
        </w:tabs>
        <w:ind w:firstLine="620"/>
        <w:jc w:val="both"/>
      </w:pPr>
      <w:r>
        <w:t>согласование (письмо) органа государственной власти, в ведении которого находится Учреждение (Предприятие);</w:t>
      </w:r>
    </w:p>
    <w:p w:rsidR="009A53F1" w:rsidRDefault="003E385B">
      <w:pPr>
        <w:pStyle w:val="1"/>
        <w:shd w:val="clear" w:color="auto" w:fill="auto"/>
        <w:ind w:firstLine="1140"/>
        <w:jc w:val="both"/>
      </w:pPr>
      <w:r>
        <w:t>перечень объектов государственного имущества, подписан нь руководител</w:t>
      </w:r>
      <w:r>
        <w:t>ем и главным бухгалтером организации, заверенный печатью организации на бумажном носителе и в электронном виде, в котором указываются: номер по порядку, наименование объекта, место нахождения имущества, инвентарный номер объекта, год ввода в эксплуатацию (</w:t>
      </w:r>
      <w:r>
        <w:t xml:space="preserve">год выпуска) объекта, балансовая стоимость объекта на момент принятия решения о списании, остаточная стоимость объекта на момент принятия решения о списании срок полезного использования, установленный для данного объекта, и срок фактического использования </w:t>
      </w:r>
      <w:r>
        <w:t>на момент принятия решения о списании, начисленная амортизация, пробег автомобиля: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9"/>
        </w:tabs>
        <w:ind w:firstLine="600"/>
        <w:jc w:val="both"/>
      </w:pPr>
      <w:r>
        <w:t>копию приказа руководителя Учреждения (Предприятия) о создании комиссии, заверенную в установленном порядке;</w:t>
      </w:r>
    </w:p>
    <w:p w:rsidR="009A53F1" w:rsidRDefault="003E385B">
      <w:pPr>
        <w:pStyle w:val="1"/>
        <w:shd w:val="clear" w:color="auto" w:fill="auto"/>
        <w:ind w:firstLine="600"/>
        <w:jc w:val="both"/>
      </w:pPr>
      <w:r>
        <w:t>~ фотоматериалы: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9"/>
        </w:tabs>
        <w:ind w:firstLine="600"/>
        <w:jc w:val="both"/>
      </w:pPr>
      <w:r>
        <w:t>копию инвентарной карточки учета объекта основн</w:t>
      </w:r>
      <w:r>
        <w:t xml:space="preserve">ых средств, заверенную в </w:t>
      </w:r>
      <w:r>
        <w:lastRenderedPageBreak/>
        <w:t>установленном порядке;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9"/>
        </w:tabs>
        <w:ind w:firstLine="600"/>
        <w:jc w:val="both"/>
      </w:pPr>
      <w:r>
        <w:t>копию отчета об оценке рыночной стоимости имущества, произведенной независимым оценщиком (в случае продажи движимого имущества);</w:t>
      </w:r>
    </w:p>
    <w:p w:rsidR="009A53F1" w:rsidRDefault="003E385B">
      <w:pPr>
        <w:pStyle w:val="1"/>
        <w:shd w:val="clear" w:color="auto" w:fill="auto"/>
        <w:ind w:firstLine="1100"/>
        <w:jc w:val="both"/>
      </w:pPr>
      <w:r>
        <w:t>копию лицензии на осуществление оценочной деятельности индивидуального предприн</w:t>
      </w:r>
      <w:r>
        <w:t>имателя или организации, производившей оценку имущества;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9"/>
        </w:tabs>
        <w:ind w:firstLine="600"/>
        <w:jc w:val="both"/>
      </w:pPr>
      <w:r>
        <w:t xml:space="preserve">акты о списании автотранспортных средств - по унифицированной форме </w:t>
      </w:r>
      <w:r>
        <w:rPr>
          <w:lang w:val="en-US" w:eastAsia="en-US" w:bidi="en-US"/>
        </w:rPr>
        <w:t>N</w:t>
      </w:r>
      <w:r w:rsidRPr="00082B0C">
        <w:rPr>
          <w:lang w:eastAsia="en-US" w:bidi="en-US"/>
        </w:rPr>
        <w:t xml:space="preserve"> </w:t>
      </w:r>
      <w:r>
        <w:t>ОС-4а (код ф. 0306004), подписанные членами комиссии с указанием информации о дальнейшей судьбе имущества после списания;</w:t>
      </w:r>
    </w:p>
    <w:p w:rsidR="009A53F1" w:rsidRDefault="003E385B">
      <w:pPr>
        <w:pStyle w:val="1"/>
        <w:shd w:val="clear" w:color="auto" w:fill="auto"/>
        <w:ind w:firstLine="600"/>
        <w:jc w:val="both"/>
      </w:pPr>
      <w:r>
        <w:t>~ копию</w:t>
      </w:r>
      <w:r>
        <w:t xml:space="preserve"> паспорта транспортного средства, самоходной машины;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9"/>
        </w:tabs>
        <w:ind w:firstLine="600"/>
        <w:jc w:val="both"/>
      </w:pPr>
      <w:r>
        <w:t>копию свидетельства о регистрации транспортного средства, самоходной машины;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9"/>
        </w:tabs>
        <w:ind w:firstLine="600"/>
        <w:jc w:val="both"/>
      </w:pPr>
      <w:r>
        <w:t>оформленный комиссией Учреждения (Предприятия) акт списания с обоснованием причин списания;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9"/>
        </w:tabs>
        <w:ind w:firstLine="600"/>
        <w:jc w:val="both"/>
      </w:pPr>
      <w:r>
        <w:t>техническое заключение о состоянии</w:t>
      </w:r>
      <w:r>
        <w:t xml:space="preserve"> объектов основных средств., произведенное лицом, занимающимся этим видом деятельности.</w:t>
      </w:r>
    </w:p>
    <w:p w:rsidR="009A53F1" w:rsidRDefault="003E385B">
      <w:pPr>
        <w:pStyle w:val="1"/>
        <w:shd w:val="clear" w:color="auto" w:fill="auto"/>
        <w:ind w:firstLine="600"/>
        <w:jc w:val="both"/>
      </w:pPr>
      <w:r>
        <w:t>Дополнительно Учреждение (Предприятие) направляет в Комитет сведения _ возможности использования частей объекта и (или) его материалов (составляется приложение подлежащ</w:t>
      </w:r>
      <w:r>
        <w:t>их оприходованию узлов и деталей).</w:t>
      </w:r>
    </w:p>
    <w:p w:rsidR="009A53F1" w:rsidRDefault="003E385B">
      <w:pPr>
        <w:pStyle w:val="1"/>
        <w:shd w:val="clear" w:color="auto" w:fill="auto"/>
        <w:ind w:firstLine="600"/>
        <w:jc w:val="both"/>
      </w:pPr>
      <w:r>
        <w:t>В случае отсутствия паспорта транспортного средства или самоходной машины необходимо представить справку с объяснением причин отсутствия при невозможности его восстановления.</w:t>
      </w:r>
    </w:p>
    <w:p w:rsidR="009A53F1" w:rsidRDefault="003E385B">
      <w:pPr>
        <w:pStyle w:val="1"/>
        <w:numPr>
          <w:ilvl w:val="0"/>
          <w:numId w:val="6"/>
        </w:numPr>
        <w:shd w:val="clear" w:color="auto" w:fill="auto"/>
        <w:tabs>
          <w:tab w:val="left" w:pos="1111"/>
        </w:tabs>
        <w:ind w:firstLine="600"/>
        <w:jc w:val="both"/>
      </w:pPr>
      <w:r>
        <w:t>Для получения согласия на списание пришедших в</w:t>
      </w:r>
      <w:r>
        <w:t xml:space="preserve"> негодность объекте ? недвижимости, включая объекты незавершенного строительства. Учреждение Г Предприятие) направляет в Комитет:</w:t>
      </w:r>
    </w:p>
    <w:p w:rsidR="009A53F1" w:rsidRDefault="003E385B">
      <w:pPr>
        <w:pStyle w:val="1"/>
        <w:shd w:val="clear" w:color="auto" w:fill="auto"/>
        <w:ind w:firstLine="1040"/>
        <w:jc w:val="both"/>
      </w:pPr>
      <w:r>
        <w:t>письменное обращение о необходимости списания с баланса государственного имущества, с указанием причины списания, а также указ</w:t>
      </w:r>
      <w:r>
        <w:t>ывается: наименование объекта, место нахождения имущества, инвентарный номер, год ввода в эксплуатацию (год выпуска) объекта, балансовая стоимость объекта на момент принятия решения о списании, остаточная стоимость объекта на момент принятия решения о спис</w:t>
      </w:r>
      <w:r>
        <w:t>ании, ср</w:t>
      </w:r>
      <w:r w:rsidR="00082B0C">
        <w:t>ок полезного использования,</w:t>
      </w:r>
      <w:r>
        <w:t xml:space="preserve"> установленный для данного объекта, и срок фактического использования на момент принятия решения о списании, начисленная амортизация;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9"/>
        </w:tabs>
        <w:ind w:firstLine="600"/>
        <w:jc w:val="both"/>
      </w:pPr>
      <w:r>
        <w:t xml:space="preserve">согласование (письмо) органа государственной власти, в ведении которого находится </w:t>
      </w:r>
      <w:r>
        <w:t>Учреждение (Предприятие);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9"/>
        </w:tabs>
        <w:ind w:firstLine="600"/>
        <w:jc w:val="both"/>
      </w:pPr>
      <w:r>
        <w:t>копию приказа руководителя Учреждения (Предприятия) о создании комиссии, заверенную в установленном порядке;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9"/>
        </w:tabs>
        <w:ind w:firstLine="600"/>
        <w:jc w:val="both"/>
      </w:pPr>
      <w:r>
        <w:t xml:space="preserve">акты о списании объекта основных средств (кроме автотранспортных средств) - по унифицированной форме </w:t>
      </w:r>
      <w:r>
        <w:rPr>
          <w:lang w:val="en-US" w:eastAsia="en-US" w:bidi="en-US"/>
        </w:rPr>
        <w:t>N</w:t>
      </w:r>
      <w:r w:rsidRPr="00082B0C">
        <w:rPr>
          <w:lang w:eastAsia="en-US" w:bidi="en-US"/>
        </w:rPr>
        <w:t xml:space="preserve"> </w:t>
      </w:r>
      <w:r>
        <w:t>ОС-4 (код ф. 03060</w:t>
      </w:r>
      <w:r>
        <w:t>03), подписанные членами комиссии;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9"/>
        </w:tabs>
        <w:ind w:firstLine="600"/>
        <w:jc w:val="both"/>
      </w:pPr>
      <w:r>
        <w:t>фотоматериалы;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788"/>
        </w:tabs>
        <w:ind w:firstLine="600"/>
        <w:jc w:val="both"/>
      </w:pPr>
      <w:r>
        <w:t>копию инвентарной карточки учета объекта основных средств, заверенную в установленном порядке;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913"/>
        </w:tabs>
        <w:ind w:firstLine="600"/>
        <w:jc w:val="both"/>
      </w:pPr>
      <w:r>
        <w:t xml:space="preserve">подтверждение Учреждения (Предприятия), на которого возложены функции заказчика строительства, реконструкции - </w:t>
      </w:r>
      <w:r>
        <w:t>при списании объект? части объекта) в связи со строительством нового, реконструкцией старого;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6"/>
        </w:tabs>
        <w:ind w:firstLine="600"/>
        <w:jc w:val="both"/>
      </w:pPr>
      <w:r>
        <w:t>копия межевого плана земельного участка;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2"/>
        </w:tabs>
        <w:ind w:firstLine="600"/>
        <w:jc w:val="both"/>
      </w:pPr>
      <w:r>
        <w:lastRenderedPageBreak/>
        <w:t>копия кадастрового, технического паспорта, плана объекта недвижимости;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788"/>
        </w:tabs>
        <w:ind w:firstLine="600"/>
        <w:jc w:val="both"/>
      </w:pPr>
      <w:r>
        <w:t xml:space="preserve">свидетельство о регистрации прав или выписка из </w:t>
      </w:r>
      <w:r>
        <w:t>Реестра о недвижимом имуществе и правах на него, содержащая описание объекта недвижимости, зарегистрированные права на него, а также ограничения (обременения) прав сведения о существующих на момент выда</w:t>
      </w:r>
      <w:r w:rsidR="00163A4E">
        <w:t xml:space="preserve">чи выписки о правопритязаниях </w:t>
      </w:r>
      <w:r>
        <w:t xml:space="preserve"> заявленных в судебном</w:t>
      </w:r>
      <w:r>
        <w:t xml:space="preserve"> порядке правах требования в отношении данного объект? недвижимости;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913"/>
        </w:tabs>
        <w:ind w:firstLine="600"/>
        <w:jc w:val="both"/>
      </w:pPr>
      <w:r>
        <w:t>акт комиссии Учреждения (Предприятия) о техническом состоянии подлежащего списанию объекта недвижимости с указанием причин невозможности его дальнейшего использования и (или) нецелесообра</w:t>
      </w:r>
      <w:r>
        <w:t>зности восстановления, полученная не ранее чем</w:t>
      </w:r>
      <w:r w:rsidR="00163A4E">
        <w:t xml:space="preserve"> за 2 месяца до даты направления</w:t>
      </w:r>
      <w:r>
        <w:t xml:space="preserve"> документов в Комитет;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788"/>
        </w:tabs>
        <w:ind w:firstLine="600"/>
        <w:jc w:val="both"/>
      </w:pPr>
      <w:r>
        <w:t>техническое заключение независимого эксперта (заключение технической экспертизы) с приложением копий документов, подтверждающих его полномочия по осуществл</w:t>
      </w:r>
      <w:r>
        <w:t>ению соответствующей деятельности, или организации, имеющей лицензию на данный вид деятельности (с приложением копии лицензии), на объект недвижимого имущества, подтверждающего непригодность объекта недвижимости к дальнейшему использованию по целевому назн</w:t>
      </w:r>
      <w:r>
        <w:t>ачению и (или) полную или частичную утрату потребительских свойств, в том числе физический или моральный износ.</w:t>
      </w:r>
    </w:p>
    <w:p w:rsidR="009A53F1" w:rsidRDefault="003E385B">
      <w:pPr>
        <w:pStyle w:val="1"/>
        <w:numPr>
          <w:ilvl w:val="0"/>
          <w:numId w:val="6"/>
        </w:numPr>
        <w:shd w:val="clear" w:color="auto" w:fill="auto"/>
        <w:tabs>
          <w:tab w:val="left" w:pos="1132"/>
        </w:tabs>
        <w:ind w:firstLine="600"/>
        <w:jc w:val="both"/>
      </w:pPr>
      <w:r>
        <w:t>Для принятия решения о списании объектов жилищного фонда, кроме документов, указанных в пункте 2.4 Учреждение (Предприятие) дополнительно предст</w:t>
      </w:r>
      <w:r>
        <w:t>авляет: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788"/>
        </w:tabs>
        <w:ind w:firstLine="600"/>
        <w:jc w:val="both"/>
      </w:pPr>
      <w:r>
        <w:t>акт комиссии об отсутствии факта проживания граждан и отсутствии зарегистрированных лиц в жилом доме, подлежащем списанию;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788"/>
        </w:tabs>
        <w:ind w:firstLine="600"/>
        <w:jc w:val="both"/>
      </w:pPr>
      <w:r>
        <w:t>сведения (выписка) из Реестра о недвижимом имуществе и правах на него, содержащая описание объекта недвижимости, зарегистриро</w:t>
      </w:r>
      <w:r>
        <w:t>ванные права на него а также ограничения (обременения) прав, сведения о существующих на момент выдачи выписки о правопритязаниях и заявленных в судебном порядке правах требования в отношении данного объекта недвижимости (</w:t>
      </w:r>
      <w:r w:rsidR="00163A4E">
        <w:t>поквартирно</w:t>
      </w:r>
      <w:r>
        <w:t>).</w:t>
      </w:r>
    </w:p>
    <w:p w:rsidR="009A53F1" w:rsidRDefault="003E385B">
      <w:pPr>
        <w:pStyle w:val="1"/>
        <w:numPr>
          <w:ilvl w:val="0"/>
          <w:numId w:val="6"/>
        </w:numPr>
        <w:shd w:val="clear" w:color="auto" w:fill="auto"/>
        <w:tabs>
          <w:tab w:val="left" w:pos="1132"/>
        </w:tabs>
        <w:ind w:firstLine="600"/>
        <w:jc w:val="both"/>
      </w:pPr>
      <w:r>
        <w:t>При списании основных</w:t>
      </w:r>
      <w:r>
        <w:t xml:space="preserve"> средств, пришедших в негодное состояние в результате аварий, стихийных бедствий и иных чрезвычайных ситуаций (умышленного уничтожения, порчи, хищения и т.п.), дополнительно Учреждение (Предприятие) представляет документы, подтверждающие указанные обстояте</w:t>
      </w:r>
      <w:r>
        <w:t>льства: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788"/>
        </w:tabs>
        <w:ind w:firstLine="600"/>
        <w:jc w:val="both"/>
      </w:pPr>
      <w:r>
        <w:t>копию акта об аварии, хищении, порче и других чрезвычайных ситуаций, выданного соответствующим органом;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913"/>
        </w:tabs>
        <w:ind w:firstLine="600"/>
        <w:jc w:val="both"/>
      </w:pPr>
      <w:r>
        <w:t>копию постановления о прекращении уголовного дела, либо копию постановления об отказе в возбуждении уголовного дела, либо копию постановления (протокола) об административном правонарушении, либо сведения о принятых мерах в отношении виновных лиц, допустивш</w:t>
      </w:r>
      <w:r>
        <w:t>их повреждение объекте основных средств, сведения о возмещении ущерба;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2"/>
        </w:tabs>
        <w:spacing w:after="300" w:line="233" w:lineRule="auto"/>
        <w:ind w:firstLine="600"/>
        <w:jc w:val="both"/>
      </w:pPr>
      <w:r>
        <w:t xml:space="preserve">в случае стихийных бедствий или других чрезвычайных ситуаций - акт причиненных повреждений, справки, подтверждающие факт стихийных бедствий или других чрезвычайных ситуаций, </w:t>
      </w:r>
      <w:r>
        <w:t>соответствующих органов, противопожарных служб и других специальных служб.</w:t>
      </w:r>
    </w:p>
    <w:p w:rsidR="009A53F1" w:rsidRDefault="003E385B">
      <w:pPr>
        <w:pStyle w:val="1"/>
        <w:numPr>
          <w:ilvl w:val="0"/>
          <w:numId w:val="5"/>
        </w:numPr>
        <w:shd w:val="clear" w:color="auto" w:fill="auto"/>
        <w:tabs>
          <w:tab w:val="left" w:pos="514"/>
        </w:tabs>
        <w:spacing w:after="300"/>
        <w:ind w:firstLine="0"/>
        <w:jc w:val="center"/>
      </w:pPr>
      <w:r>
        <w:t>Условия получения согласия на списание государственного</w:t>
      </w:r>
      <w:r>
        <w:br/>
        <w:t>имущества</w:t>
      </w:r>
    </w:p>
    <w:p w:rsidR="009A53F1" w:rsidRDefault="003E385B">
      <w:pPr>
        <w:pStyle w:val="1"/>
        <w:numPr>
          <w:ilvl w:val="0"/>
          <w:numId w:val="7"/>
        </w:numPr>
        <w:shd w:val="clear" w:color="auto" w:fill="auto"/>
        <w:tabs>
          <w:tab w:val="left" w:pos="1122"/>
        </w:tabs>
        <w:ind w:firstLine="600"/>
        <w:jc w:val="both"/>
      </w:pPr>
      <w:r>
        <w:t xml:space="preserve">Оформленные надлежащим образом (заполнены все графы и разделы, </w:t>
      </w:r>
      <w:r>
        <w:lastRenderedPageBreak/>
        <w:t>проставлены даты, подписи, печати, отражены балансов</w:t>
      </w:r>
      <w:r w:rsidR="00163A4E">
        <w:t xml:space="preserve">ая стоимость объекта, </w:t>
      </w:r>
      <w:r>
        <w:t>сумма начисленного износа по данным бухгалтерского учета, указан пробег автомобиля, номера кузова, двигателя и др.) акты о списании и другие требуемые документы, указанные в разделе II Порядка, направляются в Комитет на согласование.</w:t>
      </w:r>
    </w:p>
    <w:p w:rsidR="009A53F1" w:rsidRDefault="003E385B">
      <w:pPr>
        <w:pStyle w:val="1"/>
        <w:shd w:val="clear" w:color="auto" w:fill="auto"/>
        <w:ind w:firstLine="600"/>
        <w:jc w:val="both"/>
      </w:pPr>
      <w:r>
        <w:t xml:space="preserve">Акты о списании по унифицированным формам </w:t>
      </w:r>
      <w:r>
        <w:rPr>
          <w:lang w:val="en-US" w:eastAsia="en-US" w:bidi="en-US"/>
        </w:rPr>
        <w:t>N</w:t>
      </w:r>
      <w:r w:rsidRPr="00082B0C">
        <w:rPr>
          <w:lang w:eastAsia="en-US" w:bidi="en-US"/>
        </w:rPr>
        <w:t xml:space="preserve"> </w:t>
      </w:r>
      <w:r>
        <w:t xml:space="preserve">ОС-4, </w:t>
      </w:r>
      <w:r>
        <w:rPr>
          <w:lang w:val="en-US" w:eastAsia="en-US" w:bidi="en-US"/>
        </w:rPr>
        <w:t>N</w:t>
      </w:r>
      <w:r w:rsidRPr="00082B0C">
        <w:rPr>
          <w:lang w:eastAsia="en-US" w:bidi="en-US"/>
        </w:rPr>
        <w:t xml:space="preserve"> </w:t>
      </w:r>
      <w:r>
        <w:t xml:space="preserve">ОС-4а, </w:t>
      </w:r>
      <w:r>
        <w:rPr>
          <w:lang w:val="en-US" w:eastAsia="en-US" w:bidi="en-US"/>
        </w:rPr>
        <w:t>N</w:t>
      </w:r>
      <w:r w:rsidRPr="00082B0C">
        <w:rPr>
          <w:lang w:eastAsia="en-US" w:bidi="en-US"/>
        </w:rPr>
        <w:t xml:space="preserve"> </w:t>
      </w:r>
      <w:r>
        <w:t>ОС-46, составляются в двух экземплярах на каждую учетную единицу основных средств (группу объектов основных средств) и утверждаются руководителем Учреждения(Предприятия) после проведения процеду</w:t>
      </w:r>
      <w:r>
        <w:t>ры согласования Комитетом.</w:t>
      </w:r>
    </w:p>
    <w:p w:rsidR="009A53F1" w:rsidRDefault="003E385B">
      <w:pPr>
        <w:pStyle w:val="1"/>
        <w:numPr>
          <w:ilvl w:val="0"/>
          <w:numId w:val="7"/>
        </w:numPr>
        <w:shd w:val="clear" w:color="auto" w:fill="auto"/>
        <w:tabs>
          <w:tab w:val="left" w:pos="1122"/>
        </w:tabs>
        <w:ind w:firstLine="600"/>
        <w:jc w:val="both"/>
      </w:pPr>
      <w:r>
        <w:t>Комитет в течение 30 рабочих дней с момента регистрации обращения Учреждения (Предприятия) проверяет соответствие представленных документов установленным требованиям, производит сверку с реестром государственного имущества, наход</w:t>
      </w:r>
      <w:r>
        <w:t>ящегося в государственной собственности, готовит распоряжение о согласовании списания либо направляет письменный отказ в списании государственного имущества.</w:t>
      </w:r>
    </w:p>
    <w:p w:rsidR="009A53F1" w:rsidRDefault="003E385B">
      <w:pPr>
        <w:pStyle w:val="1"/>
        <w:shd w:val="clear" w:color="auto" w:fill="auto"/>
        <w:ind w:firstLine="600"/>
        <w:jc w:val="both"/>
      </w:pPr>
      <w:r>
        <w:t>При отсутствии одного или нескольких документов, указанных в пунктах 2 Л-2.6 Порядка, либо в случа</w:t>
      </w:r>
      <w:r>
        <w:t>е их несоответствия, Комитет возвращает представленные документы без рассмотрения.</w:t>
      </w:r>
    </w:p>
    <w:p w:rsidR="009A53F1" w:rsidRDefault="003E385B">
      <w:pPr>
        <w:pStyle w:val="1"/>
        <w:shd w:val="clear" w:color="auto" w:fill="auto"/>
        <w:ind w:firstLine="660"/>
        <w:jc w:val="both"/>
      </w:pPr>
      <w:r>
        <w:t xml:space="preserve">Акты о списании по унифицированным формам </w:t>
      </w:r>
      <w:r>
        <w:rPr>
          <w:lang w:val="en-US" w:eastAsia="en-US" w:bidi="en-US"/>
        </w:rPr>
        <w:t>N</w:t>
      </w:r>
      <w:r w:rsidRPr="00082B0C">
        <w:rPr>
          <w:lang w:eastAsia="en-US" w:bidi="en-US"/>
        </w:rPr>
        <w:t xml:space="preserve"> </w:t>
      </w:r>
      <w:r>
        <w:t xml:space="preserve">ОС-4, </w:t>
      </w:r>
      <w:r>
        <w:rPr>
          <w:lang w:val="en-US" w:eastAsia="en-US" w:bidi="en-US"/>
        </w:rPr>
        <w:t>N</w:t>
      </w:r>
      <w:r w:rsidRPr="00082B0C">
        <w:rPr>
          <w:lang w:eastAsia="en-US" w:bidi="en-US"/>
        </w:rPr>
        <w:t xml:space="preserve"> </w:t>
      </w:r>
      <w:r>
        <w:t xml:space="preserve">ОС-4а, </w:t>
      </w:r>
      <w:r>
        <w:rPr>
          <w:lang w:val="en-US" w:eastAsia="en-US" w:bidi="en-US"/>
        </w:rPr>
        <w:t>N</w:t>
      </w:r>
      <w:r w:rsidRPr="00082B0C">
        <w:rPr>
          <w:lang w:eastAsia="en-US" w:bidi="en-US"/>
        </w:rPr>
        <w:t xml:space="preserve"> </w:t>
      </w:r>
      <w:r>
        <w:t>ОС-46, вместе с распоряжением о согласовании списания государственного имущества выдаются государственному Учреж</w:t>
      </w:r>
      <w:r>
        <w:t xml:space="preserve">дению (Предприятию) и после окончательного выполнения мероприятий по списанию имущества, с заполненными графами таблиц «выручка от реализации», «дата списания с бухгалтерского учета» унифицированных форм </w:t>
      </w:r>
      <w:r>
        <w:rPr>
          <w:lang w:val="en-US" w:eastAsia="en-US" w:bidi="en-US"/>
        </w:rPr>
        <w:t>N</w:t>
      </w:r>
      <w:r w:rsidRPr="00082B0C">
        <w:rPr>
          <w:lang w:eastAsia="en-US" w:bidi="en-US"/>
        </w:rPr>
        <w:t xml:space="preserve"> </w:t>
      </w:r>
      <w:r>
        <w:t xml:space="preserve">ОС-4, </w:t>
      </w:r>
      <w:r>
        <w:rPr>
          <w:lang w:val="en-US" w:eastAsia="en-US" w:bidi="en-US"/>
        </w:rPr>
        <w:t>N</w:t>
      </w:r>
      <w:r w:rsidRPr="00082B0C">
        <w:rPr>
          <w:lang w:eastAsia="en-US" w:bidi="en-US"/>
        </w:rPr>
        <w:t xml:space="preserve"> </w:t>
      </w:r>
      <w:r>
        <w:t xml:space="preserve">ОС-4а, </w:t>
      </w:r>
      <w:r>
        <w:rPr>
          <w:lang w:val="en-US" w:eastAsia="en-US" w:bidi="en-US"/>
        </w:rPr>
        <w:t>N</w:t>
      </w:r>
      <w:r w:rsidRPr="00082B0C">
        <w:rPr>
          <w:lang w:eastAsia="en-US" w:bidi="en-US"/>
        </w:rPr>
        <w:t xml:space="preserve"> </w:t>
      </w:r>
      <w:r>
        <w:t>ОС-46, один экземпляр, вместе с д</w:t>
      </w:r>
      <w:r>
        <w:t>окументами, указанными в пункте 5.6, возвращается в Комитет.</w:t>
      </w:r>
    </w:p>
    <w:p w:rsidR="009A53F1" w:rsidRDefault="003E385B">
      <w:pPr>
        <w:pStyle w:val="1"/>
        <w:numPr>
          <w:ilvl w:val="0"/>
          <w:numId w:val="7"/>
        </w:numPr>
        <w:shd w:val="clear" w:color="auto" w:fill="auto"/>
        <w:tabs>
          <w:tab w:val="left" w:pos="1140"/>
        </w:tabs>
        <w:ind w:left="1120" w:hanging="520"/>
        <w:jc w:val="both"/>
      </w:pPr>
      <w:r>
        <w:t>В списании государственного имущества может быть отказано в случаях: фактического списания (фактического отсутствия, уничтожения-</w:t>
      </w:r>
    </w:p>
    <w:p w:rsidR="009A53F1" w:rsidRDefault="003E385B">
      <w:pPr>
        <w:pStyle w:val="1"/>
        <w:shd w:val="clear" w:color="auto" w:fill="auto"/>
        <w:ind w:firstLine="0"/>
        <w:jc w:val="both"/>
      </w:pPr>
      <w:r>
        <w:t>государственного имущества государственным Учреждением (Предприят</w:t>
      </w:r>
      <w:r>
        <w:t>ием) без соблюдения процедуры, установленной Порядком;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46"/>
        </w:tabs>
        <w:ind w:firstLine="660"/>
        <w:jc w:val="both"/>
      </w:pPr>
      <w:r>
        <w:t>неправильного оформления документов (несоответствия данных), поданных на получение согласия, на списание государственного имущества, или установления искажений данных в представленных документах;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2"/>
        </w:tabs>
        <w:ind w:firstLine="600"/>
        <w:jc w:val="both"/>
      </w:pPr>
      <w:r>
        <w:t>отсутствия оснований для списания;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2"/>
        </w:tabs>
        <w:spacing w:after="160"/>
        <w:ind w:firstLine="600"/>
        <w:jc w:val="both"/>
      </w:pPr>
      <w:r>
        <w:t>ареста имущества Учреждения (Пр</w:t>
      </w:r>
      <w:r w:rsidR="00163A4E">
        <w:t>едприятия) судебными и другими</w:t>
      </w:r>
      <w:r>
        <w:t xml:space="preserve"> органам или ареста их расчетных и иных счетов;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4"/>
        </w:tabs>
        <w:ind w:firstLine="600"/>
        <w:jc w:val="both"/>
      </w:pPr>
      <w:r>
        <w:t>принятия решения арбитражным судом о признании Учреждения (Предприятия) несостоятельным (банкротом);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4"/>
        </w:tabs>
        <w:spacing w:line="233" w:lineRule="auto"/>
        <w:ind w:firstLine="600"/>
        <w:jc w:val="both"/>
      </w:pPr>
      <w:r>
        <w:t>отсутстви</w:t>
      </w:r>
      <w:r>
        <w:t>я списываемых основных средств в реестре государствен</w:t>
      </w:r>
      <w:r w:rsidR="00163A4E">
        <w:t xml:space="preserve">ного </w:t>
      </w:r>
      <w:r>
        <w:t xml:space="preserve"> имущества и инвентаризационных описях Учреждения (Предприятия).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28"/>
        </w:tabs>
        <w:spacing w:line="233" w:lineRule="auto"/>
        <w:ind w:firstLine="600"/>
        <w:jc w:val="both"/>
      </w:pPr>
      <w:r>
        <w:t>возможности дальнейшего использования основного средства.</w:t>
      </w:r>
    </w:p>
    <w:p w:rsidR="009A53F1" w:rsidRDefault="003E385B">
      <w:pPr>
        <w:pStyle w:val="1"/>
        <w:numPr>
          <w:ilvl w:val="0"/>
          <w:numId w:val="7"/>
        </w:numPr>
        <w:shd w:val="clear" w:color="auto" w:fill="auto"/>
        <w:tabs>
          <w:tab w:val="left" w:pos="1193"/>
        </w:tabs>
        <w:spacing w:line="233" w:lineRule="auto"/>
        <w:ind w:firstLine="600"/>
        <w:jc w:val="both"/>
      </w:pPr>
      <w:r>
        <w:t>Комитет в отношении государственного имущества, заявленного на списание, в сл</w:t>
      </w:r>
      <w:r>
        <w:t>учае соблюдения вышеуказанных требований вправе принять мотивированное решение в виде распорядительного акта: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24"/>
        </w:tabs>
        <w:spacing w:line="233" w:lineRule="auto"/>
        <w:ind w:firstLine="600"/>
        <w:jc w:val="both"/>
      </w:pPr>
      <w:r>
        <w:t>о его списании;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24"/>
        </w:tabs>
        <w:spacing w:line="233" w:lineRule="auto"/>
        <w:ind w:firstLine="600"/>
        <w:jc w:val="both"/>
      </w:pPr>
      <w:r>
        <w:t>о продаже по рыночной стоимости;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24"/>
        </w:tabs>
        <w:spacing w:line="233" w:lineRule="auto"/>
        <w:ind w:firstLine="600"/>
        <w:jc w:val="both"/>
      </w:pPr>
      <w:r>
        <w:t>об отказе в списании и дальнейшем использовании объекта;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28"/>
        </w:tabs>
        <w:spacing w:line="233" w:lineRule="auto"/>
        <w:ind w:firstLine="600"/>
        <w:jc w:val="both"/>
      </w:pPr>
      <w:r>
        <w:t>обмене;</w:t>
      </w:r>
    </w:p>
    <w:p w:rsidR="009A53F1" w:rsidRDefault="003E385B">
      <w:pPr>
        <w:pStyle w:val="1"/>
        <w:numPr>
          <w:ilvl w:val="0"/>
          <w:numId w:val="4"/>
        </w:numPr>
        <w:shd w:val="clear" w:color="auto" w:fill="auto"/>
        <w:tabs>
          <w:tab w:val="left" w:pos="814"/>
        </w:tabs>
        <w:spacing w:line="233" w:lineRule="auto"/>
        <w:ind w:firstLine="600"/>
        <w:jc w:val="both"/>
      </w:pPr>
      <w:r>
        <w:t xml:space="preserve">о закреплении его на праве </w:t>
      </w:r>
      <w:r>
        <w:t xml:space="preserve">оперативного управления или праве хозяйственного </w:t>
      </w:r>
      <w:r>
        <w:lastRenderedPageBreak/>
        <w:t>ведения за другим государственным Учреждением (Предприятием);</w:t>
      </w:r>
    </w:p>
    <w:p w:rsidR="009A53F1" w:rsidRDefault="003E385B">
      <w:pPr>
        <w:pStyle w:val="1"/>
        <w:numPr>
          <w:ilvl w:val="0"/>
          <w:numId w:val="7"/>
        </w:numPr>
        <w:shd w:val="clear" w:color="auto" w:fill="auto"/>
        <w:tabs>
          <w:tab w:val="left" w:pos="1193"/>
        </w:tabs>
        <w:spacing w:line="233" w:lineRule="auto"/>
        <w:ind w:firstLine="600"/>
        <w:jc w:val="both"/>
      </w:pPr>
      <w:r>
        <w:t>В случае согласования списания государственного имущества, уничтожение производится за счет Учреждения (Предприятия).</w:t>
      </w:r>
    </w:p>
    <w:p w:rsidR="009A53F1" w:rsidRDefault="003E385B">
      <w:pPr>
        <w:pStyle w:val="1"/>
        <w:numPr>
          <w:ilvl w:val="0"/>
          <w:numId w:val="7"/>
        </w:numPr>
        <w:shd w:val="clear" w:color="auto" w:fill="auto"/>
        <w:tabs>
          <w:tab w:val="left" w:pos="1193"/>
        </w:tabs>
        <w:spacing w:line="233" w:lineRule="auto"/>
        <w:ind w:firstLine="600"/>
        <w:jc w:val="both"/>
      </w:pPr>
      <w:r>
        <w:t>Доходы от списания государс</w:t>
      </w:r>
      <w:r>
        <w:t xml:space="preserve">твенного имущества, находящегося в оперативном управлении государственных учреждений, подлежат зачислению в I </w:t>
      </w:r>
      <w:r w:rsidR="00163A4E">
        <w:t xml:space="preserve">Государственный </w:t>
      </w:r>
      <w:r>
        <w:t xml:space="preserve"> бюджет Республики Южная Осетия по соответствующему коду бюджетной классификации.</w:t>
      </w:r>
    </w:p>
    <w:p w:rsidR="009A53F1" w:rsidRDefault="003E385B">
      <w:pPr>
        <w:pStyle w:val="1"/>
        <w:numPr>
          <w:ilvl w:val="0"/>
          <w:numId w:val="7"/>
        </w:numPr>
        <w:shd w:val="clear" w:color="auto" w:fill="auto"/>
        <w:tabs>
          <w:tab w:val="left" w:pos="1193"/>
        </w:tabs>
        <w:spacing w:line="233" w:lineRule="auto"/>
        <w:ind w:firstLine="600"/>
        <w:jc w:val="both"/>
      </w:pPr>
      <w:r>
        <w:t xml:space="preserve">Ответственность за полноту перечислений указанных </w:t>
      </w:r>
      <w:r>
        <w:t>денежных средств в доход Государственного бюджета Республики Южная Осети</w:t>
      </w:r>
      <w:r w:rsidR="00163A4E">
        <w:t>я несет Учреждение (Предприятием</w:t>
      </w:r>
      <w:r>
        <w:t>).</w:t>
      </w:r>
    </w:p>
    <w:p w:rsidR="009A53F1" w:rsidRDefault="003E385B">
      <w:pPr>
        <w:pStyle w:val="1"/>
        <w:numPr>
          <w:ilvl w:val="0"/>
          <w:numId w:val="7"/>
        </w:numPr>
        <w:shd w:val="clear" w:color="auto" w:fill="auto"/>
        <w:tabs>
          <w:tab w:val="left" w:pos="1193"/>
        </w:tabs>
        <w:spacing w:after="340" w:line="233" w:lineRule="auto"/>
        <w:ind w:firstLine="600"/>
        <w:jc w:val="both"/>
      </w:pPr>
      <w:r>
        <w:t>Доходы от списания государственного имущества, находящегося в хозяйственном ведении государственных унитарных предприятий, остаются в их распоряжении</w:t>
      </w:r>
      <w:r>
        <w:t>.</w:t>
      </w:r>
    </w:p>
    <w:p w:rsidR="009A53F1" w:rsidRDefault="003E385B">
      <w:pPr>
        <w:pStyle w:val="1"/>
        <w:numPr>
          <w:ilvl w:val="0"/>
          <w:numId w:val="5"/>
        </w:numPr>
        <w:shd w:val="clear" w:color="auto" w:fill="auto"/>
        <w:tabs>
          <w:tab w:val="left" w:pos="1657"/>
        </w:tabs>
        <w:spacing w:after="280" w:line="233" w:lineRule="auto"/>
        <w:ind w:firstLine="0"/>
        <w:jc w:val="center"/>
      </w:pPr>
      <w:r>
        <w:t>Порядок списания имущества</w:t>
      </w:r>
      <w:r>
        <w:br/>
        <w:t>государственной казны Республики Южная Осетия</w:t>
      </w:r>
    </w:p>
    <w:p w:rsidR="009A53F1" w:rsidRDefault="003E385B">
      <w:pPr>
        <w:pStyle w:val="1"/>
        <w:numPr>
          <w:ilvl w:val="0"/>
          <w:numId w:val="8"/>
        </w:numPr>
        <w:shd w:val="clear" w:color="auto" w:fill="auto"/>
        <w:tabs>
          <w:tab w:val="left" w:pos="1193"/>
        </w:tabs>
        <w:ind w:firstLine="600"/>
        <w:jc w:val="both"/>
      </w:pPr>
      <w:r>
        <w:t>Списание имущества государственной казны Республики Южная Осетия</w:t>
      </w:r>
    </w:p>
    <w:p w:rsidR="009A53F1" w:rsidRDefault="003E385B">
      <w:pPr>
        <w:pStyle w:val="1"/>
        <w:shd w:val="clear" w:color="auto" w:fill="auto"/>
        <w:ind w:firstLine="600"/>
        <w:jc w:val="both"/>
      </w:pPr>
      <w:r>
        <w:t xml:space="preserve">(далее - Казна), в том числе находящегося в пользовании юридических лиц, осуществляется Комиссией по списанию </w:t>
      </w:r>
      <w:r>
        <w:t>государственного имущества Комитета (далее - Комиссия Комитета).</w:t>
      </w:r>
    </w:p>
    <w:p w:rsidR="009A53F1" w:rsidRDefault="003E385B">
      <w:pPr>
        <w:pStyle w:val="1"/>
        <w:numPr>
          <w:ilvl w:val="0"/>
          <w:numId w:val="8"/>
        </w:numPr>
        <w:shd w:val="clear" w:color="auto" w:fill="auto"/>
        <w:tabs>
          <w:tab w:val="left" w:pos="1193"/>
        </w:tabs>
        <w:ind w:firstLine="600"/>
        <w:jc w:val="both"/>
      </w:pPr>
      <w:r>
        <w:t>Имущество Казны, сданное в аренду, списывается при обращении арендатора или по инициативе Комитета как арендодателя государственного имущества.</w:t>
      </w:r>
    </w:p>
    <w:p w:rsidR="009A53F1" w:rsidRDefault="003E385B">
      <w:pPr>
        <w:pStyle w:val="1"/>
        <w:numPr>
          <w:ilvl w:val="0"/>
          <w:numId w:val="8"/>
        </w:numPr>
        <w:shd w:val="clear" w:color="auto" w:fill="auto"/>
        <w:tabs>
          <w:tab w:val="left" w:pos="1193"/>
        </w:tabs>
        <w:ind w:firstLine="600"/>
        <w:jc w:val="both"/>
      </w:pPr>
      <w:r>
        <w:t xml:space="preserve">Комитет своим распорядительным актом создает </w:t>
      </w:r>
      <w:r>
        <w:t>Комиссию Комитета, которая действует в соответствии с Положением о постоянно действующей комиссии по списанию основных средств, в состав которой входят: руководитель или заместитель руководителя, главный бу</w:t>
      </w:r>
      <w:r w:rsidR="00163A4E">
        <w:t>хгалтер и другие должностные лица</w:t>
      </w:r>
      <w:r>
        <w:t xml:space="preserve"> Комитета.</w:t>
      </w:r>
    </w:p>
    <w:p w:rsidR="009A53F1" w:rsidRDefault="003E385B">
      <w:pPr>
        <w:pStyle w:val="1"/>
        <w:numPr>
          <w:ilvl w:val="0"/>
          <w:numId w:val="8"/>
        </w:numPr>
        <w:shd w:val="clear" w:color="auto" w:fill="auto"/>
        <w:tabs>
          <w:tab w:val="left" w:pos="1193"/>
        </w:tabs>
        <w:ind w:firstLine="600"/>
        <w:jc w:val="both"/>
      </w:pPr>
      <w:r>
        <w:t>Члены К</w:t>
      </w:r>
      <w:r>
        <w:t>омиссии Комитета выезжают на место нахождения государственного имущества для установления причин и возможности списания имущества Казны. Комиссией Комитета составляется соответствующий акт осмотра списываемого имущества.</w:t>
      </w:r>
    </w:p>
    <w:p w:rsidR="009A53F1" w:rsidRDefault="003E385B">
      <w:pPr>
        <w:pStyle w:val="1"/>
        <w:numPr>
          <w:ilvl w:val="0"/>
          <w:numId w:val="8"/>
        </w:numPr>
        <w:shd w:val="clear" w:color="auto" w:fill="auto"/>
        <w:tabs>
          <w:tab w:val="left" w:pos="1145"/>
        </w:tabs>
        <w:ind w:firstLine="600"/>
        <w:jc w:val="both"/>
      </w:pPr>
      <w:r>
        <w:t>Порядок списания государственного и</w:t>
      </w:r>
      <w:r>
        <w:t>мущества, входящего в состав Казны, аналогичен порядку, указанному в пунктах 2.1 - 2.6 Порядка.</w:t>
      </w:r>
    </w:p>
    <w:p w:rsidR="009A53F1" w:rsidRDefault="003E385B">
      <w:pPr>
        <w:pStyle w:val="1"/>
        <w:numPr>
          <w:ilvl w:val="0"/>
          <w:numId w:val="8"/>
        </w:numPr>
        <w:shd w:val="clear" w:color="auto" w:fill="auto"/>
        <w:tabs>
          <w:tab w:val="left" w:pos="1145"/>
        </w:tabs>
        <w:ind w:firstLine="600"/>
        <w:jc w:val="both"/>
      </w:pPr>
      <w:r>
        <w:t xml:space="preserve">Списание имущества Казны оформляется распоряжением Комитета с последующим внесением соответствующих изменений в реестр государственного имущества, находящегося </w:t>
      </w:r>
      <w:r>
        <w:t>в государственной собственности Республики Южная Осетия.</w:t>
      </w:r>
    </w:p>
    <w:p w:rsidR="009A53F1" w:rsidRDefault="003E385B">
      <w:pPr>
        <w:pStyle w:val="1"/>
        <w:numPr>
          <w:ilvl w:val="0"/>
          <w:numId w:val="8"/>
        </w:numPr>
        <w:shd w:val="clear" w:color="auto" w:fill="auto"/>
        <w:tabs>
          <w:tab w:val="left" w:pos="1145"/>
        </w:tabs>
        <w:ind w:firstLine="600"/>
        <w:jc w:val="both"/>
      </w:pPr>
      <w:r>
        <w:t>В случае принятия Комиссией Комитета решения о списании движимого имущества, объектов недвижимости Казны, уничтожение производится за счет Государственного бюджета Республики Южная Осетия.</w:t>
      </w:r>
    </w:p>
    <w:p w:rsidR="009A53F1" w:rsidRDefault="003E385B">
      <w:pPr>
        <w:pStyle w:val="1"/>
        <w:numPr>
          <w:ilvl w:val="0"/>
          <w:numId w:val="8"/>
        </w:numPr>
        <w:shd w:val="clear" w:color="auto" w:fill="auto"/>
        <w:tabs>
          <w:tab w:val="left" w:pos="1145"/>
        </w:tabs>
        <w:ind w:firstLine="600"/>
        <w:jc w:val="both"/>
      </w:pPr>
      <w:r>
        <w:t xml:space="preserve">Доходы от </w:t>
      </w:r>
      <w:r>
        <w:t>списания основны</w:t>
      </w:r>
      <w:r w:rsidR="00163A4E">
        <w:t>х средств, находящихся в Казне,</w:t>
      </w:r>
      <w:r>
        <w:t xml:space="preserve"> подлежат зачислению в Государственный бюджет Республики Южная Осетия.</w:t>
      </w:r>
    </w:p>
    <w:p w:rsidR="009A53F1" w:rsidRDefault="003E385B">
      <w:pPr>
        <w:pStyle w:val="1"/>
        <w:numPr>
          <w:ilvl w:val="0"/>
          <w:numId w:val="8"/>
        </w:numPr>
        <w:shd w:val="clear" w:color="auto" w:fill="auto"/>
        <w:tabs>
          <w:tab w:val="left" w:pos="1145"/>
        </w:tabs>
        <w:spacing w:after="300"/>
        <w:ind w:firstLine="600"/>
        <w:jc w:val="both"/>
      </w:pPr>
      <w:r>
        <w:t>Ответственность за полноту перечислений денежных средств Казны в доход Государственного бюджета несет Комитет.</w:t>
      </w:r>
    </w:p>
    <w:p w:rsidR="009A53F1" w:rsidRDefault="003E385B">
      <w:pPr>
        <w:pStyle w:val="1"/>
        <w:numPr>
          <w:ilvl w:val="0"/>
          <w:numId w:val="5"/>
        </w:numPr>
        <w:shd w:val="clear" w:color="auto" w:fill="auto"/>
        <w:tabs>
          <w:tab w:val="left" w:pos="974"/>
        </w:tabs>
        <w:spacing w:after="300"/>
        <w:ind w:firstLine="600"/>
        <w:jc w:val="both"/>
      </w:pPr>
      <w:r>
        <w:t>Исполнение условий списани</w:t>
      </w:r>
      <w:r>
        <w:t>я после получения согласия Комитета</w:t>
      </w:r>
    </w:p>
    <w:p w:rsidR="009A53F1" w:rsidRDefault="003E385B">
      <w:pPr>
        <w:pStyle w:val="1"/>
        <w:numPr>
          <w:ilvl w:val="0"/>
          <w:numId w:val="9"/>
        </w:numPr>
        <w:shd w:val="clear" w:color="auto" w:fill="auto"/>
        <w:tabs>
          <w:tab w:val="left" w:pos="1145"/>
        </w:tabs>
        <w:ind w:firstLine="600"/>
        <w:jc w:val="both"/>
      </w:pPr>
      <w:r>
        <w:lastRenderedPageBreak/>
        <w:t>Все требования, изложенные в распоряжении Комитета о согласован-ж списания государственного имущества, подлежат исполнению в срок не позднее одного месяца, с момента утверждения соответствующего распоряжения.</w:t>
      </w:r>
    </w:p>
    <w:p w:rsidR="009A53F1" w:rsidRDefault="003E385B">
      <w:pPr>
        <w:pStyle w:val="1"/>
        <w:numPr>
          <w:ilvl w:val="0"/>
          <w:numId w:val="9"/>
        </w:numPr>
        <w:shd w:val="clear" w:color="auto" w:fill="auto"/>
        <w:tabs>
          <w:tab w:val="left" w:pos="1145"/>
        </w:tabs>
        <w:ind w:firstLine="600"/>
        <w:jc w:val="both"/>
      </w:pPr>
      <w:r>
        <w:t xml:space="preserve">При </w:t>
      </w:r>
      <w:r>
        <w:t>уничтожении имущества должна обеспечиваться безопасность граждан и сохранность чужого имущества.</w:t>
      </w:r>
    </w:p>
    <w:p w:rsidR="009A53F1" w:rsidRDefault="003E385B">
      <w:pPr>
        <w:pStyle w:val="1"/>
        <w:numPr>
          <w:ilvl w:val="0"/>
          <w:numId w:val="9"/>
        </w:numPr>
        <w:shd w:val="clear" w:color="auto" w:fill="auto"/>
        <w:tabs>
          <w:tab w:val="left" w:pos="1145"/>
        </w:tabs>
        <w:ind w:firstLine="600"/>
        <w:jc w:val="both"/>
      </w:pPr>
      <w:r>
        <w:t>Утилизация либо уничтожение выбывшего из эксплуатации имущества осуществляется за счет средств Учреждения (Предприятия).</w:t>
      </w:r>
    </w:p>
    <w:p w:rsidR="009A53F1" w:rsidRDefault="003E385B">
      <w:pPr>
        <w:pStyle w:val="1"/>
        <w:numPr>
          <w:ilvl w:val="0"/>
          <w:numId w:val="9"/>
        </w:numPr>
        <w:shd w:val="clear" w:color="auto" w:fill="auto"/>
        <w:tabs>
          <w:tab w:val="left" w:pos="1145"/>
        </w:tabs>
        <w:ind w:firstLine="600"/>
        <w:jc w:val="both"/>
      </w:pPr>
      <w:r>
        <w:t xml:space="preserve">Лицо, уничтожающее объект недвижимого </w:t>
      </w:r>
      <w:r w:rsidR="00163A4E">
        <w:t>имущества, обязано</w:t>
      </w:r>
      <w:bookmarkStart w:id="0" w:name="_GoBack"/>
      <w:bookmarkEnd w:id="0"/>
      <w:r>
        <w:t xml:space="preserve"> земельный участок в соответствие с требованиями градостроительного и природоохранного законодательства.</w:t>
      </w:r>
    </w:p>
    <w:p w:rsidR="009A53F1" w:rsidRDefault="003E385B">
      <w:pPr>
        <w:pStyle w:val="1"/>
        <w:numPr>
          <w:ilvl w:val="0"/>
          <w:numId w:val="9"/>
        </w:numPr>
        <w:shd w:val="clear" w:color="auto" w:fill="auto"/>
        <w:tabs>
          <w:tab w:val="left" w:pos="1285"/>
        </w:tabs>
        <w:ind w:firstLine="600"/>
        <w:jc w:val="both"/>
      </w:pPr>
      <w:r>
        <w:t>После осуществления фактических и юридических действий с имуществом, подлежащим утилизации, Учреждение (Предприятие) списывает д</w:t>
      </w:r>
      <w:r>
        <w:t>анное имущество с баланса в установленном порядке.</w:t>
      </w:r>
    </w:p>
    <w:p w:rsidR="009A53F1" w:rsidRDefault="003E385B">
      <w:pPr>
        <w:pStyle w:val="1"/>
        <w:numPr>
          <w:ilvl w:val="0"/>
          <w:numId w:val="9"/>
        </w:numPr>
        <w:shd w:val="clear" w:color="auto" w:fill="auto"/>
        <w:tabs>
          <w:tab w:val="left" w:pos="1145"/>
        </w:tabs>
        <w:ind w:firstLine="600"/>
        <w:jc w:val="both"/>
      </w:pPr>
      <w:r>
        <w:t>Учреждение (Предприятие) в сроки, установленные подпунктом 5.1 Порядка, представляет в Комитет:</w:t>
      </w:r>
    </w:p>
    <w:p w:rsidR="009A53F1" w:rsidRDefault="003E385B">
      <w:pPr>
        <w:pStyle w:val="1"/>
        <w:shd w:val="clear" w:color="auto" w:fill="auto"/>
        <w:ind w:firstLine="1040"/>
        <w:jc w:val="both"/>
      </w:pPr>
      <w:r>
        <w:t>оригиналы актов о списании объекта основных средств по унифицированным формам (один экземпляр);</w:t>
      </w:r>
    </w:p>
    <w:p w:rsidR="009A53F1" w:rsidRDefault="003E385B">
      <w:pPr>
        <w:pStyle w:val="1"/>
        <w:shd w:val="clear" w:color="auto" w:fill="auto"/>
        <w:ind w:firstLine="600"/>
        <w:jc w:val="both"/>
      </w:pPr>
      <w:r>
        <w:t>- документаци</w:t>
      </w:r>
      <w:r>
        <w:t>ю, подтверждающую осуществление действий по утилизации, реализации имущества, а также представляют копии приходных документов, накладных о сдаче металлолома, акты ликвидационных мероприятий, договоры трудовые соглашения на осуществление мероприятий по разб</w:t>
      </w:r>
      <w:r>
        <w:t>орке и демонтажу списанных объектов.</w:t>
      </w:r>
    </w:p>
    <w:p w:rsidR="009A53F1" w:rsidRDefault="003E385B">
      <w:pPr>
        <w:pStyle w:val="1"/>
        <w:numPr>
          <w:ilvl w:val="0"/>
          <w:numId w:val="9"/>
        </w:numPr>
        <w:shd w:val="clear" w:color="auto" w:fill="auto"/>
        <w:tabs>
          <w:tab w:val="left" w:pos="1285"/>
        </w:tabs>
        <w:ind w:firstLine="600"/>
        <w:jc w:val="both"/>
      </w:pPr>
      <w:r>
        <w:t xml:space="preserve">После получения согласия на списание транспортного средств? самоходной машины, Учреждение (Предприятие) обязано представить в Комитет копии документов, подтверждающих снятие транспортного средства (самоходной машины) с </w:t>
      </w:r>
      <w:r>
        <w:t>учета в Управлении государственной инспекции безопасности дорожного движения Министерства внутренних дел Республики Южная Осетия. (Министерстве сельского хозяйства Республики Южная Осетия).</w:t>
      </w:r>
    </w:p>
    <w:p w:rsidR="009A53F1" w:rsidRDefault="003E385B">
      <w:pPr>
        <w:pStyle w:val="1"/>
        <w:numPr>
          <w:ilvl w:val="0"/>
          <w:numId w:val="9"/>
        </w:numPr>
        <w:shd w:val="clear" w:color="auto" w:fill="auto"/>
        <w:tabs>
          <w:tab w:val="left" w:pos="1483"/>
        </w:tabs>
        <w:ind w:firstLine="600"/>
        <w:jc w:val="both"/>
      </w:pPr>
      <w:r>
        <w:t xml:space="preserve">В случае непредставления Учреждением (Предприятием подтверждающей </w:t>
      </w:r>
      <w:r>
        <w:t>документации Комитет направляет в Аппарат Правительств? Республики Южная Осетия предложения о применении к руководителю Учреждения (Предприятия) мер дисциплинарной ответственности.</w:t>
      </w:r>
    </w:p>
    <w:p w:rsidR="009A53F1" w:rsidRDefault="003E385B">
      <w:pPr>
        <w:pStyle w:val="1"/>
        <w:shd w:val="clear" w:color="auto" w:fill="auto"/>
        <w:ind w:firstLine="580"/>
        <w:jc w:val="both"/>
      </w:pPr>
      <w:r>
        <w:t>За. нарушение Порядка руководители Учреждений (Предприятий; несут ответстве</w:t>
      </w:r>
      <w:r>
        <w:t>нность в соответствии с законодательством Республики Южная Осетия.</w:t>
      </w:r>
    </w:p>
    <w:sectPr w:rsidR="009A53F1">
      <w:type w:val="continuous"/>
      <w:pgSz w:w="11900" w:h="16840"/>
      <w:pgMar w:top="839" w:right="401" w:bottom="745" w:left="1159" w:header="411" w:footer="31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85B" w:rsidRDefault="003E385B">
      <w:r>
        <w:separator/>
      </w:r>
    </w:p>
  </w:endnote>
  <w:endnote w:type="continuationSeparator" w:id="0">
    <w:p w:rsidR="003E385B" w:rsidRDefault="003E3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85B" w:rsidRDefault="003E385B"/>
  </w:footnote>
  <w:footnote w:type="continuationSeparator" w:id="0">
    <w:p w:rsidR="003E385B" w:rsidRDefault="003E385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801858"/>
    <w:multiLevelType w:val="multilevel"/>
    <w:tmpl w:val="594623D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831549"/>
    <w:multiLevelType w:val="multilevel"/>
    <w:tmpl w:val="ABA699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2A53A0"/>
    <w:multiLevelType w:val="multilevel"/>
    <w:tmpl w:val="ADFC22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966E2F"/>
    <w:multiLevelType w:val="multilevel"/>
    <w:tmpl w:val="B4F8357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DA66239"/>
    <w:multiLevelType w:val="multilevel"/>
    <w:tmpl w:val="C0B09DE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D531F0"/>
    <w:multiLevelType w:val="multilevel"/>
    <w:tmpl w:val="166EEDD4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4F37DA7"/>
    <w:multiLevelType w:val="multilevel"/>
    <w:tmpl w:val="6F3605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CE85298"/>
    <w:multiLevelType w:val="multilevel"/>
    <w:tmpl w:val="CBFE6DB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3C802D8"/>
    <w:multiLevelType w:val="multilevel"/>
    <w:tmpl w:val="9EE8B44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3F1"/>
    <w:rsid w:val="00082B0C"/>
    <w:rsid w:val="00163A4E"/>
    <w:rsid w:val="001745A2"/>
    <w:rsid w:val="003E385B"/>
    <w:rsid w:val="009A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145BAE-DF19-4D79-AAE3-4048640F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7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таблице"/>
    <w:basedOn w:val="a"/>
    <w:link w:val="a3"/>
    <w:pPr>
      <w:shd w:val="clear" w:color="auto" w:fill="FFFFFF"/>
      <w:jc w:val="center"/>
    </w:pPr>
    <w:rPr>
      <w:rFonts w:ascii="Times New Roman" w:eastAsia="Times New Roman" w:hAnsi="Times New Roman" w:cs="Times New Roman"/>
    </w:rPr>
  </w:style>
  <w:style w:type="paragraph" w:customStyle="1" w:styleId="a6">
    <w:name w:val="Другое"/>
    <w:basedOn w:val="a"/>
    <w:link w:val="a5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40"/>
      <w:ind w:left="6080"/>
      <w:jc w:val="righ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3710</Words>
  <Characters>21152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2024-07-26T07:48:00Z</dcterms:created>
  <dcterms:modified xsi:type="dcterms:W3CDTF">2024-07-26T08:08:00Z</dcterms:modified>
</cp:coreProperties>
</file>