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AC" w:rsidRDefault="0089507A" w:rsidP="00BB5B6E">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СЛУЖБА ГОСУДАРСТВЕННОЙ РЕГИСТРАЦИИ, КАДАСТРА</w:t>
      </w:r>
    </w:p>
    <w:p w:rsidR="0089507A" w:rsidRDefault="0089507A" w:rsidP="00BB5B6E">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И КАРТОГРАФИИ РЕСПУБЛИКИ ЮЖНАЯ ОСЕТИЯ</w:t>
      </w:r>
    </w:p>
    <w:p w:rsidR="0089507A" w:rsidRPr="0089507A" w:rsidRDefault="0089507A" w:rsidP="00BB5B6E">
      <w:pPr>
        <w:pStyle w:val="ConsPlusNormal"/>
        <w:jc w:val="center"/>
        <w:rPr>
          <w:rFonts w:ascii="Times New Roman" w:hAnsi="Times New Roman" w:cs="Times New Roman"/>
          <w:bCs/>
          <w:sz w:val="24"/>
          <w:szCs w:val="24"/>
        </w:rPr>
      </w:pPr>
      <w:r w:rsidRPr="0089507A">
        <w:rPr>
          <w:rFonts w:ascii="Times New Roman" w:hAnsi="Times New Roman" w:cs="Times New Roman"/>
          <w:bCs/>
          <w:sz w:val="24"/>
          <w:szCs w:val="24"/>
        </w:rPr>
        <w:t>Зарегистрировано МЮ РЮО от 18.06.2026</w:t>
      </w:r>
    </w:p>
    <w:p w:rsidR="0089507A" w:rsidRPr="0089507A" w:rsidRDefault="0089507A" w:rsidP="00BB5B6E">
      <w:pPr>
        <w:pStyle w:val="ConsPlusNormal"/>
        <w:jc w:val="center"/>
        <w:rPr>
          <w:rFonts w:ascii="Times New Roman" w:hAnsi="Times New Roman" w:cs="Times New Roman"/>
          <w:bCs/>
          <w:sz w:val="24"/>
          <w:szCs w:val="24"/>
        </w:rPr>
      </w:pPr>
      <w:r w:rsidRPr="0089507A">
        <w:rPr>
          <w:rFonts w:ascii="Times New Roman" w:hAnsi="Times New Roman" w:cs="Times New Roman"/>
          <w:bCs/>
          <w:sz w:val="24"/>
          <w:szCs w:val="24"/>
        </w:rPr>
        <w:t>Регистрационный № 001126</w:t>
      </w:r>
    </w:p>
    <w:p w:rsidR="005F5EAC" w:rsidRDefault="005F5EAC" w:rsidP="0089507A">
      <w:pPr>
        <w:pStyle w:val="ConsPlusNormal"/>
        <w:rPr>
          <w:rFonts w:ascii="Times New Roman" w:hAnsi="Times New Roman" w:cs="Times New Roman"/>
          <w:b/>
          <w:bCs/>
          <w:sz w:val="28"/>
          <w:szCs w:val="28"/>
        </w:rPr>
      </w:pPr>
    </w:p>
    <w:p w:rsidR="005F5EAC" w:rsidRDefault="005F5EAC" w:rsidP="00BB5B6E">
      <w:pPr>
        <w:pStyle w:val="ConsPlusNormal"/>
        <w:jc w:val="center"/>
        <w:rPr>
          <w:rFonts w:ascii="Times New Roman" w:hAnsi="Times New Roman" w:cs="Times New Roman"/>
          <w:b/>
          <w:bCs/>
          <w:sz w:val="28"/>
          <w:szCs w:val="28"/>
        </w:rPr>
      </w:pPr>
    </w:p>
    <w:p w:rsidR="00BB5B6E" w:rsidRDefault="00BB5B6E" w:rsidP="00BB5B6E">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BB5B6E" w:rsidRDefault="00BB5B6E" w:rsidP="00BB5B6E">
      <w:pPr>
        <w:pStyle w:val="ConsPlusNormal"/>
        <w:jc w:val="center"/>
        <w:rPr>
          <w:rFonts w:ascii="Times New Roman" w:hAnsi="Times New Roman" w:cs="Times New Roman"/>
          <w:b/>
          <w:bCs/>
          <w:sz w:val="28"/>
          <w:szCs w:val="28"/>
        </w:rPr>
      </w:pPr>
    </w:p>
    <w:p w:rsidR="00BB5B6E" w:rsidRDefault="00BB5B6E" w:rsidP="00BB5B6E">
      <w:pPr>
        <w:pStyle w:val="ConsPlusNormal"/>
        <w:rPr>
          <w:rFonts w:ascii="Times New Roman" w:hAnsi="Times New Roman" w:cs="Times New Roman"/>
          <w:bCs/>
          <w:sz w:val="28"/>
          <w:szCs w:val="28"/>
        </w:rPr>
      </w:pPr>
      <w:r>
        <w:rPr>
          <w:rFonts w:ascii="Times New Roman" w:hAnsi="Times New Roman" w:cs="Times New Roman"/>
          <w:bCs/>
          <w:sz w:val="28"/>
          <w:szCs w:val="28"/>
        </w:rPr>
        <w:t xml:space="preserve">от </w:t>
      </w:r>
      <w:r w:rsidR="0089507A">
        <w:rPr>
          <w:rFonts w:ascii="Times New Roman" w:hAnsi="Times New Roman" w:cs="Times New Roman"/>
          <w:bCs/>
          <w:sz w:val="28"/>
          <w:szCs w:val="28"/>
        </w:rPr>
        <w:t>14.04</w:t>
      </w:r>
      <w:r>
        <w:rPr>
          <w:rFonts w:ascii="Times New Roman" w:hAnsi="Times New Roman" w:cs="Times New Roman"/>
          <w:bCs/>
          <w:sz w:val="28"/>
          <w:szCs w:val="28"/>
        </w:rPr>
        <w:t xml:space="preserve"> 2026 г.</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89507A">
        <w:rPr>
          <w:rFonts w:ascii="Times New Roman" w:hAnsi="Times New Roman" w:cs="Times New Roman"/>
          <w:bCs/>
          <w:sz w:val="28"/>
          <w:szCs w:val="28"/>
        </w:rPr>
        <w:t xml:space="preserve">                        </w:t>
      </w:r>
      <w:bookmarkStart w:id="0" w:name="_GoBack"/>
      <w:bookmarkEnd w:id="0"/>
      <w:r>
        <w:rPr>
          <w:rFonts w:ascii="Times New Roman" w:hAnsi="Times New Roman" w:cs="Times New Roman"/>
          <w:bCs/>
          <w:sz w:val="28"/>
          <w:szCs w:val="28"/>
        </w:rPr>
        <w:t xml:space="preserve"> № </w:t>
      </w:r>
      <w:r w:rsidR="0089507A">
        <w:rPr>
          <w:rFonts w:ascii="Times New Roman" w:hAnsi="Times New Roman" w:cs="Times New Roman"/>
          <w:bCs/>
          <w:sz w:val="28"/>
          <w:szCs w:val="28"/>
        </w:rPr>
        <w:t>3</w:t>
      </w:r>
    </w:p>
    <w:p w:rsidR="00BB5B6E" w:rsidRDefault="00BB5B6E" w:rsidP="00BB5B6E">
      <w:pPr>
        <w:pStyle w:val="ConsPlusNormal"/>
        <w:jc w:val="center"/>
        <w:rPr>
          <w:rFonts w:ascii="Times New Roman" w:hAnsi="Times New Roman" w:cs="Times New Roman"/>
          <w:b/>
          <w:bCs/>
          <w:sz w:val="28"/>
          <w:szCs w:val="28"/>
        </w:rPr>
      </w:pPr>
    </w:p>
    <w:p w:rsidR="00BB5B6E" w:rsidRDefault="00BB5B6E" w:rsidP="00BB5B6E">
      <w:pPr>
        <w:pStyle w:val="ConsPlusNormal"/>
        <w:jc w:val="center"/>
        <w:rPr>
          <w:rFonts w:ascii="Times New Roman" w:hAnsi="Times New Roman" w:cs="Times New Roman"/>
          <w:bCs/>
          <w:sz w:val="28"/>
          <w:szCs w:val="28"/>
        </w:rPr>
      </w:pPr>
      <w:r>
        <w:rPr>
          <w:rFonts w:ascii="Times New Roman" w:hAnsi="Times New Roman" w:cs="Times New Roman"/>
          <w:bCs/>
          <w:sz w:val="28"/>
          <w:szCs w:val="28"/>
        </w:rPr>
        <w:t>г. Цхинвал</w:t>
      </w:r>
    </w:p>
    <w:p w:rsidR="00BB5B6E" w:rsidRDefault="00BB5B6E" w:rsidP="00BB5B6E">
      <w:pPr>
        <w:pStyle w:val="ConsPlusNormal"/>
        <w:jc w:val="center"/>
        <w:rPr>
          <w:rFonts w:ascii="Times New Roman" w:hAnsi="Times New Roman" w:cs="Times New Roman"/>
          <w:bCs/>
          <w:sz w:val="24"/>
          <w:szCs w:val="24"/>
        </w:rPr>
      </w:pPr>
    </w:p>
    <w:p w:rsidR="00BB5B6E" w:rsidRDefault="00BB5B6E" w:rsidP="00BB5B6E">
      <w:pPr>
        <w:pStyle w:val="ConsPlusNormal"/>
        <w:jc w:val="center"/>
        <w:rPr>
          <w:rFonts w:ascii="Times New Roman" w:hAnsi="Times New Roman" w:cs="Times New Roman"/>
          <w:bCs/>
          <w:sz w:val="24"/>
          <w:szCs w:val="24"/>
        </w:rPr>
      </w:pPr>
    </w:p>
    <w:p w:rsidR="00BB5B6E" w:rsidRDefault="00BB5B6E" w:rsidP="005F5EAC">
      <w:pPr>
        <w:pStyle w:val="ConsPlusNormal"/>
        <w:rPr>
          <w:rFonts w:ascii="Times New Roman" w:hAnsi="Times New Roman" w:cs="Times New Roman"/>
          <w:b/>
          <w:bCs/>
          <w:sz w:val="24"/>
          <w:szCs w:val="24"/>
        </w:rPr>
      </w:pPr>
      <w:r>
        <w:rPr>
          <w:rFonts w:ascii="Times New Roman" w:hAnsi="Times New Roman" w:cs="Times New Roman"/>
          <w:b/>
          <w:bCs/>
          <w:sz w:val="24"/>
          <w:szCs w:val="24"/>
        </w:rPr>
        <w:t xml:space="preserve">Об утверждении </w:t>
      </w:r>
      <w:r w:rsidR="005F5EAC">
        <w:rPr>
          <w:rFonts w:ascii="Times New Roman" w:hAnsi="Times New Roman" w:cs="Times New Roman"/>
          <w:b/>
          <w:bCs/>
          <w:sz w:val="24"/>
          <w:szCs w:val="24"/>
        </w:rPr>
        <w:t>Служебного распорядка</w:t>
      </w:r>
    </w:p>
    <w:p w:rsidR="005F5EAC" w:rsidRDefault="005F5EAC" w:rsidP="005F5EAC">
      <w:pPr>
        <w:pStyle w:val="ConsPlusNormal"/>
        <w:rPr>
          <w:rFonts w:ascii="Times New Roman" w:hAnsi="Times New Roman" w:cs="Times New Roman"/>
          <w:b/>
          <w:bCs/>
          <w:sz w:val="24"/>
          <w:szCs w:val="24"/>
        </w:rPr>
      </w:pPr>
      <w:r>
        <w:rPr>
          <w:rFonts w:ascii="Times New Roman" w:hAnsi="Times New Roman" w:cs="Times New Roman"/>
          <w:b/>
          <w:bCs/>
          <w:sz w:val="24"/>
          <w:szCs w:val="24"/>
        </w:rPr>
        <w:t>Службы государственной регистрации,</w:t>
      </w:r>
    </w:p>
    <w:p w:rsidR="005F5EAC" w:rsidRDefault="005F5EAC" w:rsidP="005F5EAC">
      <w:pPr>
        <w:pStyle w:val="ConsPlusNormal"/>
        <w:rPr>
          <w:rFonts w:ascii="Times New Roman" w:hAnsi="Times New Roman" w:cs="Times New Roman"/>
          <w:b/>
          <w:bCs/>
          <w:sz w:val="24"/>
          <w:szCs w:val="24"/>
        </w:rPr>
      </w:pPr>
      <w:r>
        <w:rPr>
          <w:rFonts w:ascii="Times New Roman" w:hAnsi="Times New Roman" w:cs="Times New Roman"/>
          <w:b/>
          <w:bCs/>
          <w:sz w:val="24"/>
          <w:szCs w:val="24"/>
        </w:rPr>
        <w:t>кадастра и картографии</w:t>
      </w:r>
    </w:p>
    <w:p w:rsidR="005F5EAC" w:rsidRDefault="005F5EAC" w:rsidP="005F5EAC">
      <w:pPr>
        <w:pStyle w:val="ConsPlusNormal"/>
        <w:rPr>
          <w:rFonts w:ascii="Times New Roman" w:hAnsi="Times New Roman" w:cs="Times New Roman"/>
          <w:b/>
          <w:bCs/>
          <w:sz w:val="24"/>
          <w:szCs w:val="24"/>
        </w:rPr>
      </w:pPr>
      <w:r>
        <w:rPr>
          <w:rFonts w:ascii="Times New Roman" w:hAnsi="Times New Roman" w:cs="Times New Roman"/>
          <w:b/>
          <w:bCs/>
          <w:sz w:val="24"/>
          <w:szCs w:val="24"/>
        </w:rPr>
        <w:t>Министерства юстиции</w:t>
      </w:r>
    </w:p>
    <w:p w:rsidR="005F5EAC" w:rsidRDefault="005F5EAC" w:rsidP="005F5EAC">
      <w:pPr>
        <w:pStyle w:val="ConsPlusNormal"/>
        <w:rPr>
          <w:rFonts w:ascii="Times New Roman" w:hAnsi="Times New Roman" w:cs="Times New Roman"/>
          <w:sz w:val="24"/>
          <w:szCs w:val="24"/>
        </w:rPr>
      </w:pPr>
      <w:r>
        <w:rPr>
          <w:rFonts w:ascii="Times New Roman" w:hAnsi="Times New Roman" w:cs="Times New Roman"/>
          <w:b/>
          <w:bCs/>
          <w:sz w:val="24"/>
          <w:szCs w:val="24"/>
        </w:rPr>
        <w:t>Республики Южная Осетия</w:t>
      </w:r>
    </w:p>
    <w:p w:rsidR="00BB5B6E" w:rsidRDefault="00BB5B6E" w:rsidP="00BB5B6E">
      <w:pPr>
        <w:pStyle w:val="ConsPlusNormal"/>
        <w:ind w:firstLine="540"/>
        <w:jc w:val="both"/>
        <w:rPr>
          <w:rFonts w:ascii="Times New Roman" w:hAnsi="Times New Roman" w:cs="Times New Roman"/>
          <w:b/>
          <w:bCs/>
          <w:sz w:val="28"/>
          <w:szCs w:val="28"/>
        </w:rPr>
      </w:pPr>
    </w:p>
    <w:p w:rsidR="00BB5B6E" w:rsidRDefault="005F5EAC" w:rsidP="00BB5B6E">
      <w:pPr>
        <w:pStyle w:val="ConsPlusNormal"/>
        <w:spacing w:before="160"/>
        <w:ind w:firstLine="540"/>
        <w:jc w:val="both"/>
        <w:rPr>
          <w:rFonts w:ascii="Times New Roman" w:hAnsi="Times New Roman" w:cs="Times New Roman"/>
          <w:sz w:val="28"/>
          <w:szCs w:val="28"/>
        </w:rPr>
      </w:pPr>
      <w:r w:rsidRPr="005F5EAC">
        <w:rPr>
          <w:rFonts w:ascii="Times New Roman" w:hAnsi="Times New Roman" w:cs="Times New Roman"/>
          <w:sz w:val="28"/>
          <w:szCs w:val="28"/>
        </w:rPr>
        <w:t xml:space="preserve">В соответствии с частью 3 статьи 45 и частью 3 статьи 56 </w:t>
      </w:r>
      <w:r>
        <w:rPr>
          <w:rFonts w:ascii="Times New Roman" w:hAnsi="Times New Roman" w:cs="Times New Roman"/>
          <w:sz w:val="28"/>
          <w:szCs w:val="28"/>
        </w:rPr>
        <w:t>Закона Республики Южная Осетия</w:t>
      </w:r>
      <w:r w:rsidRPr="005F5EAC">
        <w:rPr>
          <w:rFonts w:ascii="Times New Roman" w:hAnsi="Times New Roman" w:cs="Times New Roman"/>
          <w:sz w:val="28"/>
          <w:szCs w:val="28"/>
        </w:rPr>
        <w:t xml:space="preserve"> от 2</w:t>
      </w:r>
      <w:r>
        <w:rPr>
          <w:rFonts w:ascii="Times New Roman" w:hAnsi="Times New Roman" w:cs="Times New Roman"/>
          <w:sz w:val="28"/>
          <w:szCs w:val="28"/>
        </w:rPr>
        <w:t>8</w:t>
      </w:r>
      <w:r w:rsidRPr="005F5EAC">
        <w:rPr>
          <w:rFonts w:ascii="Times New Roman" w:hAnsi="Times New Roman" w:cs="Times New Roman"/>
          <w:sz w:val="28"/>
          <w:szCs w:val="28"/>
        </w:rPr>
        <w:t xml:space="preserve"> июля 20</w:t>
      </w:r>
      <w:r>
        <w:rPr>
          <w:rFonts w:ascii="Times New Roman" w:hAnsi="Times New Roman" w:cs="Times New Roman"/>
          <w:sz w:val="28"/>
          <w:szCs w:val="28"/>
        </w:rPr>
        <w:t>20</w:t>
      </w:r>
      <w:r w:rsidRPr="005F5EAC">
        <w:rPr>
          <w:rFonts w:ascii="Times New Roman" w:hAnsi="Times New Roman" w:cs="Times New Roman"/>
          <w:sz w:val="28"/>
          <w:szCs w:val="28"/>
        </w:rPr>
        <w:t xml:space="preserve"> г. </w:t>
      </w:r>
      <w:r>
        <w:rPr>
          <w:rFonts w:ascii="Times New Roman" w:hAnsi="Times New Roman" w:cs="Times New Roman"/>
          <w:sz w:val="28"/>
          <w:szCs w:val="28"/>
        </w:rPr>
        <w:t>№</w:t>
      </w:r>
      <w:r w:rsidRPr="005F5EAC">
        <w:rPr>
          <w:rFonts w:ascii="Times New Roman" w:hAnsi="Times New Roman" w:cs="Times New Roman"/>
          <w:sz w:val="28"/>
          <w:szCs w:val="28"/>
        </w:rPr>
        <w:t xml:space="preserve"> </w:t>
      </w:r>
      <w:r>
        <w:rPr>
          <w:rFonts w:ascii="Times New Roman" w:hAnsi="Times New Roman" w:cs="Times New Roman"/>
          <w:sz w:val="28"/>
          <w:szCs w:val="28"/>
        </w:rPr>
        <w:t>22</w:t>
      </w:r>
      <w:r w:rsidRPr="005F5EAC">
        <w:rPr>
          <w:rFonts w:ascii="Times New Roman" w:hAnsi="Times New Roman" w:cs="Times New Roman"/>
          <w:sz w:val="28"/>
          <w:szCs w:val="28"/>
        </w:rPr>
        <w:t xml:space="preserve"> </w:t>
      </w:r>
      <w:r>
        <w:rPr>
          <w:rFonts w:ascii="Times New Roman" w:hAnsi="Times New Roman" w:cs="Times New Roman"/>
          <w:sz w:val="28"/>
          <w:szCs w:val="28"/>
        </w:rPr>
        <w:t>«</w:t>
      </w:r>
      <w:r w:rsidRPr="005F5EAC">
        <w:rPr>
          <w:rFonts w:ascii="Times New Roman" w:hAnsi="Times New Roman" w:cs="Times New Roman"/>
          <w:sz w:val="28"/>
          <w:szCs w:val="28"/>
        </w:rPr>
        <w:t xml:space="preserve">О государственной гражданской службе </w:t>
      </w:r>
      <w:r>
        <w:rPr>
          <w:rFonts w:ascii="Times New Roman" w:hAnsi="Times New Roman" w:cs="Times New Roman"/>
          <w:sz w:val="28"/>
          <w:szCs w:val="28"/>
        </w:rPr>
        <w:t>Республики Южная Осетия»</w:t>
      </w:r>
      <w:r w:rsidRPr="005F5EAC">
        <w:rPr>
          <w:rFonts w:ascii="Times New Roman" w:hAnsi="Times New Roman" w:cs="Times New Roman"/>
          <w:sz w:val="28"/>
          <w:szCs w:val="28"/>
        </w:rPr>
        <w:t xml:space="preserve">, </w:t>
      </w:r>
      <w:r w:rsidR="008620D5">
        <w:rPr>
          <w:rFonts w:ascii="Times New Roman" w:hAnsi="Times New Roman" w:cs="Times New Roman"/>
          <w:sz w:val="28"/>
          <w:szCs w:val="28"/>
        </w:rPr>
        <w:t>подпунктом 9.7 пункта 9 Положения о Службе государственной регистрации, кадастра и картографии Министерства Юстиции Республики Южная Осетия,</w:t>
      </w:r>
      <w:r>
        <w:rPr>
          <w:rFonts w:ascii="Times New Roman" w:hAnsi="Times New Roman" w:cs="Times New Roman"/>
          <w:sz w:val="28"/>
          <w:szCs w:val="28"/>
        </w:rPr>
        <w:t xml:space="preserve"> </w:t>
      </w:r>
      <w:r w:rsidR="00FA0523">
        <w:rPr>
          <w:rFonts w:ascii="Times New Roman" w:hAnsi="Times New Roman" w:cs="Times New Roman"/>
          <w:sz w:val="28"/>
          <w:szCs w:val="28"/>
        </w:rPr>
        <w:t xml:space="preserve">утвержденного Указом Президента Республики Южная Осетия от 19.07.2018 № 142, </w:t>
      </w:r>
      <w:r w:rsidR="00BB5B6E">
        <w:rPr>
          <w:rFonts w:ascii="Times New Roman" w:hAnsi="Times New Roman" w:cs="Times New Roman"/>
          <w:sz w:val="28"/>
          <w:szCs w:val="28"/>
        </w:rPr>
        <w:t>приказываю:</w:t>
      </w:r>
    </w:p>
    <w:p w:rsidR="00BB5B6E" w:rsidRDefault="00BB5B6E" w:rsidP="00BB5B6E">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A92120">
        <w:rPr>
          <w:rFonts w:ascii="Times New Roman" w:hAnsi="Times New Roman" w:cs="Times New Roman"/>
          <w:sz w:val="28"/>
          <w:szCs w:val="28"/>
        </w:rPr>
        <w:t xml:space="preserve">Утвердить </w:t>
      </w:r>
      <w:r w:rsidR="005F5EAC">
        <w:rPr>
          <w:rFonts w:ascii="Times New Roman" w:hAnsi="Times New Roman" w:cs="Times New Roman"/>
          <w:sz w:val="28"/>
          <w:szCs w:val="28"/>
        </w:rPr>
        <w:t>Служебный распорядок Службы государственной регистрации, кадастра и картографии Министерства юстиции Республики Южная Осетия</w:t>
      </w:r>
      <w:r>
        <w:rPr>
          <w:rFonts w:ascii="Times New Roman" w:hAnsi="Times New Roman" w:cs="Times New Roman"/>
          <w:sz w:val="28"/>
          <w:szCs w:val="28"/>
        </w:rPr>
        <w:t>.</w:t>
      </w:r>
    </w:p>
    <w:p w:rsidR="00BB5B6E" w:rsidRDefault="00BB5B6E" w:rsidP="00BB5B6E">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приказа оставляю за собой.</w:t>
      </w:r>
    </w:p>
    <w:p w:rsidR="00BB5B6E" w:rsidRDefault="00BB5B6E" w:rsidP="00BB5B6E">
      <w:pPr>
        <w:pStyle w:val="ConsPlusNormal"/>
        <w:ind w:firstLine="540"/>
        <w:jc w:val="both"/>
        <w:rPr>
          <w:rFonts w:ascii="Times New Roman" w:hAnsi="Times New Roman" w:cs="Times New Roman"/>
          <w:sz w:val="28"/>
          <w:szCs w:val="28"/>
        </w:rPr>
      </w:pPr>
    </w:p>
    <w:p w:rsidR="005F5EAC" w:rsidRDefault="005F5EAC" w:rsidP="00BB5B6E">
      <w:pPr>
        <w:pStyle w:val="ConsPlusNormal"/>
        <w:ind w:firstLine="540"/>
        <w:jc w:val="both"/>
        <w:rPr>
          <w:rFonts w:ascii="Times New Roman" w:hAnsi="Times New Roman" w:cs="Times New Roman"/>
          <w:sz w:val="28"/>
          <w:szCs w:val="28"/>
        </w:rPr>
      </w:pPr>
    </w:p>
    <w:p w:rsidR="005F5EAC" w:rsidRDefault="005F5EAC" w:rsidP="00BB5B6E">
      <w:pPr>
        <w:pStyle w:val="ConsPlusNormal"/>
        <w:ind w:firstLine="540"/>
        <w:jc w:val="both"/>
        <w:rPr>
          <w:rFonts w:ascii="Times New Roman" w:hAnsi="Times New Roman" w:cs="Times New Roman"/>
          <w:sz w:val="28"/>
          <w:szCs w:val="28"/>
        </w:rPr>
      </w:pPr>
    </w:p>
    <w:p w:rsidR="005F5EAC" w:rsidRDefault="005F5EAC" w:rsidP="00BB5B6E">
      <w:pPr>
        <w:pStyle w:val="ConsPlusNormal"/>
        <w:ind w:firstLine="540"/>
        <w:jc w:val="both"/>
        <w:rPr>
          <w:rFonts w:ascii="Times New Roman" w:hAnsi="Times New Roman" w:cs="Times New Roman"/>
          <w:sz w:val="28"/>
          <w:szCs w:val="28"/>
        </w:rPr>
      </w:pPr>
    </w:p>
    <w:p w:rsidR="00BB5B6E" w:rsidRDefault="00BB5B6E" w:rsidP="00BB5B6E">
      <w:pPr>
        <w:pStyle w:val="ConsPlusNormal"/>
        <w:ind w:firstLine="540"/>
        <w:jc w:val="both"/>
        <w:rPr>
          <w:rFonts w:ascii="Times New Roman" w:hAnsi="Times New Roman" w:cs="Times New Roman"/>
          <w:sz w:val="28"/>
          <w:szCs w:val="28"/>
        </w:rPr>
      </w:pPr>
    </w:p>
    <w:p w:rsidR="00BB5B6E" w:rsidRDefault="00BB5B6E" w:rsidP="00BB5B6E">
      <w:pPr>
        <w:pStyle w:val="ConsPlusNormal"/>
        <w:ind w:firstLine="540"/>
        <w:jc w:val="both"/>
        <w:rPr>
          <w:rFonts w:ascii="Times New Roman" w:hAnsi="Times New Roman" w:cs="Times New Roman"/>
          <w:sz w:val="28"/>
          <w:szCs w:val="28"/>
        </w:rPr>
      </w:pPr>
    </w:p>
    <w:p w:rsidR="00BB5B6E" w:rsidRDefault="00BB5B6E" w:rsidP="00BB5B6E">
      <w:pPr>
        <w:pStyle w:val="ConsPlusNormal1"/>
        <w:jc w:val="right"/>
        <w:rPr>
          <w:rFonts w:ascii="Times New Roman" w:hAnsi="Times New Roman" w:cs="Times New Roman"/>
          <w:sz w:val="28"/>
          <w:szCs w:val="28"/>
        </w:rPr>
      </w:pPr>
      <w:r>
        <w:rPr>
          <w:rFonts w:ascii="Times New Roman" w:hAnsi="Times New Roman" w:cs="Times New Roman"/>
          <w:sz w:val="28"/>
          <w:szCs w:val="28"/>
        </w:rPr>
        <w:t>Руководитель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А.В. Кочиева</w:t>
      </w:r>
    </w:p>
    <w:p w:rsidR="00BB5B6E" w:rsidRDefault="00BB5B6E">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863E7C" w:rsidRDefault="00863E7C"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863E7C" w:rsidRDefault="00863E7C"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Приказом Службы государственной</w:t>
      </w:r>
    </w:p>
    <w:p w:rsidR="00863E7C" w:rsidRDefault="00863E7C"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регистрации, кадастра и картографии</w:t>
      </w:r>
    </w:p>
    <w:p w:rsidR="007516B3" w:rsidRDefault="007516B3"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Министерства юстиции</w:t>
      </w:r>
    </w:p>
    <w:p w:rsidR="00863E7C" w:rsidRDefault="00863E7C"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Республики Южная Осетия</w:t>
      </w:r>
    </w:p>
    <w:p w:rsidR="00863E7C" w:rsidRDefault="00863E7C"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от «____» ________ 2026 г. № _____</w:t>
      </w:r>
    </w:p>
    <w:p w:rsidR="00863E7C" w:rsidRPr="00863E7C" w:rsidRDefault="00863E7C" w:rsidP="00863E7C">
      <w:pPr>
        <w:pStyle w:val="ConsPlusTitle1"/>
        <w:jc w:val="center"/>
        <w:rPr>
          <w:rFonts w:ascii="Times New Roman" w:hAnsi="Times New Roman" w:cs="Times New Roman"/>
          <w:b w:val="0"/>
          <w:sz w:val="28"/>
          <w:szCs w:val="28"/>
        </w:rPr>
      </w:pPr>
    </w:p>
    <w:p w:rsidR="00863E7C" w:rsidRDefault="00863E7C" w:rsidP="00863E7C">
      <w:pPr>
        <w:pStyle w:val="ConsPlusTitle1"/>
        <w:jc w:val="center"/>
        <w:rPr>
          <w:rFonts w:ascii="Times New Roman" w:hAnsi="Times New Roman" w:cs="Times New Roman"/>
          <w:sz w:val="28"/>
          <w:szCs w:val="28"/>
        </w:rPr>
      </w:pPr>
    </w:p>
    <w:p w:rsidR="00863E7C" w:rsidRDefault="00863E7C" w:rsidP="00863E7C">
      <w:pPr>
        <w:pStyle w:val="ConsPlusTitle1"/>
        <w:jc w:val="center"/>
        <w:rPr>
          <w:rFonts w:ascii="Times New Roman" w:hAnsi="Times New Roman" w:cs="Times New Roman"/>
          <w:sz w:val="28"/>
          <w:szCs w:val="28"/>
        </w:rPr>
      </w:pPr>
      <w:r>
        <w:rPr>
          <w:rFonts w:ascii="Times New Roman" w:hAnsi="Times New Roman" w:cs="Times New Roman"/>
          <w:sz w:val="28"/>
          <w:szCs w:val="28"/>
        </w:rPr>
        <w:t>Служебный распорядок</w:t>
      </w:r>
    </w:p>
    <w:p w:rsidR="00863E7C" w:rsidRDefault="00863E7C" w:rsidP="00863E7C">
      <w:pPr>
        <w:pStyle w:val="ConsPlusTitle1"/>
        <w:jc w:val="center"/>
        <w:rPr>
          <w:rFonts w:ascii="Times New Roman" w:hAnsi="Times New Roman" w:cs="Times New Roman"/>
          <w:sz w:val="28"/>
          <w:szCs w:val="28"/>
        </w:rPr>
      </w:pPr>
      <w:r>
        <w:rPr>
          <w:rFonts w:ascii="Times New Roman" w:hAnsi="Times New Roman" w:cs="Times New Roman"/>
          <w:sz w:val="28"/>
          <w:szCs w:val="28"/>
        </w:rPr>
        <w:t>Службы государственной регистрации, кадастра и картографии</w:t>
      </w:r>
    </w:p>
    <w:p w:rsidR="00863E7C" w:rsidRPr="00863E7C" w:rsidRDefault="007516B3" w:rsidP="00863E7C">
      <w:pPr>
        <w:pStyle w:val="ConsPlusTitle1"/>
        <w:jc w:val="center"/>
        <w:rPr>
          <w:rFonts w:ascii="Times New Roman" w:hAnsi="Times New Roman" w:cs="Times New Roman"/>
          <w:sz w:val="28"/>
          <w:szCs w:val="28"/>
        </w:rPr>
      </w:pPr>
      <w:r>
        <w:rPr>
          <w:rFonts w:ascii="Times New Roman" w:hAnsi="Times New Roman" w:cs="Times New Roman"/>
          <w:sz w:val="28"/>
          <w:szCs w:val="28"/>
        </w:rPr>
        <w:t xml:space="preserve">Министерства юстиции </w:t>
      </w:r>
      <w:r w:rsidR="00863E7C">
        <w:rPr>
          <w:rFonts w:ascii="Times New Roman" w:hAnsi="Times New Roman" w:cs="Times New Roman"/>
          <w:sz w:val="28"/>
          <w:szCs w:val="28"/>
        </w:rPr>
        <w:t>Республики Южная Осетия</w:t>
      </w:r>
    </w:p>
    <w:p w:rsidR="00863E7C" w:rsidRPr="00863E7C" w:rsidRDefault="00863E7C" w:rsidP="00863E7C">
      <w:pPr>
        <w:pStyle w:val="ConsPlusTitle1"/>
        <w:jc w:val="center"/>
        <w:rPr>
          <w:rFonts w:ascii="Times New Roman" w:hAnsi="Times New Roman" w:cs="Times New Roman"/>
          <w:sz w:val="28"/>
          <w:szCs w:val="28"/>
        </w:rPr>
      </w:pPr>
    </w:p>
    <w:p w:rsidR="00863E7C" w:rsidRPr="00863E7C" w:rsidRDefault="00863E7C" w:rsidP="00863E7C">
      <w:pPr>
        <w:pStyle w:val="ConsPlusTitle1"/>
        <w:jc w:val="center"/>
        <w:outlineLvl w:val="1"/>
        <w:rPr>
          <w:rFonts w:ascii="Times New Roman" w:hAnsi="Times New Roman" w:cs="Times New Roman"/>
          <w:sz w:val="28"/>
          <w:szCs w:val="28"/>
        </w:rPr>
      </w:pPr>
      <w:r w:rsidRPr="00863E7C">
        <w:rPr>
          <w:rFonts w:ascii="Times New Roman" w:hAnsi="Times New Roman" w:cs="Times New Roman"/>
          <w:sz w:val="28"/>
          <w:szCs w:val="28"/>
        </w:rPr>
        <w:t>I. Общие положения</w:t>
      </w:r>
    </w:p>
    <w:p w:rsidR="00863E7C" w:rsidRPr="00863E7C" w:rsidRDefault="00863E7C" w:rsidP="00863E7C">
      <w:pPr>
        <w:pStyle w:val="ConsPlusNormal1"/>
        <w:ind w:firstLine="540"/>
        <w:jc w:val="both"/>
        <w:rPr>
          <w:rFonts w:ascii="Times New Roman" w:hAnsi="Times New Roman" w:cs="Times New Roman"/>
          <w:sz w:val="28"/>
          <w:szCs w:val="28"/>
        </w:rPr>
      </w:pPr>
    </w:p>
    <w:p w:rsidR="00863E7C" w:rsidRPr="00863E7C" w:rsidRDefault="00863E7C" w:rsidP="00863E7C">
      <w:pPr>
        <w:pStyle w:val="ConsPlusNormal1"/>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 Настоящий служебный распорядок </w:t>
      </w:r>
      <w:r>
        <w:rPr>
          <w:rFonts w:ascii="Times New Roman" w:hAnsi="Times New Roman" w:cs="Times New Roman"/>
          <w:sz w:val="28"/>
          <w:szCs w:val="28"/>
        </w:rPr>
        <w:t>Сл</w:t>
      </w:r>
      <w:r w:rsidRPr="00863E7C">
        <w:rPr>
          <w:rFonts w:ascii="Times New Roman" w:hAnsi="Times New Roman" w:cs="Times New Roman"/>
          <w:sz w:val="28"/>
          <w:szCs w:val="28"/>
        </w:rPr>
        <w:t>ужбы государственной регистрации, кадастра и картографии</w:t>
      </w:r>
      <w:r w:rsidR="007516B3">
        <w:rPr>
          <w:rFonts w:ascii="Times New Roman" w:hAnsi="Times New Roman" w:cs="Times New Roman"/>
          <w:sz w:val="28"/>
          <w:szCs w:val="28"/>
        </w:rPr>
        <w:t xml:space="preserve"> Министерства юстиции</w:t>
      </w:r>
      <w:r>
        <w:rPr>
          <w:rFonts w:ascii="Times New Roman" w:hAnsi="Times New Roman" w:cs="Times New Roman"/>
          <w:sz w:val="28"/>
          <w:szCs w:val="28"/>
        </w:rPr>
        <w:t xml:space="preserve"> Республики Южная Осетия</w:t>
      </w:r>
      <w:r w:rsidRPr="00863E7C">
        <w:rPr>
          <w:rFonts w:ascii="Times New Roman" w:hAnsi="Times New Roman" w:cs="Times New Roman"/>
          <w:sz w:val="28"/>
          <w:szCs w:val="28"/>
        </w:rPr>
        <w:t xml:space="preserve"> (далее - Служебный распорядок) регламентирует режим службы (работы) и время отдыха государственных гражданских служащих </w:t>
      </w:r>
      <w:r>
        <w:rPr>
          <w:rFonts w:ascii="Times New Roman" w:hAnsi="Times New Roman" w:cs="Times New Roman"/>
          <w:sz w:val="28"/>
          <w:szCs w:val="28"/>
        </w:rPr>
        <w:t>С</w:t>
      </w:r>
      <w:r w:rsidRPr="00863E7C">
        <w:rPr>
          <w:rFonts w:ascii="Times New Roman" w:hAnsi="Times New Roman" w:cs="Times New Roman"/>
          <w:sz w:val="28"/>
          <w:szCs w:val="28"/>
        </w:rPr>
        <w:t>лужбы государственной регистрации, кадастра и картографии</w:t>
      </w:r>
      <w:r w:rsidR="007516B3">
        <w:rPr>
          <w:rFonts w:ascii="Times New Roman" w:hAnsi="Times New Roman" w:cs="Times New Roman"/>
          <w:sz w:val="28"/>
          <w:szCs w:val="28"/>
        </w:rPr>
        <w:t xml:space="preserve"> Министерства юстиции</w:t>
      </w:r>
      <w:r>
        <w:rPr>
          <w:rFonts w:ascii="Times New Roman" w:hAnsi="Times New Roman" w:cs="Times New Roman"/>
          <w:sz w:val="28"/>
          <w:szCs w:val="28"/>
        </w:rPr>
        <w:t xml:space="preserve"> Республики Южная Осетия</w:t>
      </w:r>
      <w:r w:rsidRPr="00863E7C">
        <w:rPr>
          <w:rFonts w:ascii="Times New Roman" w:hAnsi="Times New Roman" w:cs="Times New Roman"/>
          <w:sz w:val="28"/>
          <w:szCs w:val="28"/>
        </w:rPr>
        <w:t xml:space="preserve"> (далее - гражданские служащие) и работников, замещающих должности, не являющиеся должностями государственной гражданской службы (далее - работники).</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2. Служебный распорядок разработан в целях организации деятельности </w:t>
      </w:r>
      <w:r>
        <w:rPr>
          <w:rFonts w:ascii="Times New Roman" w:hAnsi="Times New Roman" w:cs="Times New Roman"/>
          <w:sz w:val="28"/>
          <w:szCs w:val="28"/>
        </w:rPr>
        <w:t>Службы государственной регистрации, кадастра и картографии</w:t>
      </w:r>
      <w:r w:rsidR="007516B3">
        <w:rPr>
          <w:rFonts w:ascii="Times New Roman" w:hAnsi="Times New Roman" w:cs="Times New Roman"/>
          <w:sz w:val="28"/>
          <w:szCs w:val="28"/>
        </w:rPr>
        <w:t xml:space="preserve"> Министерства юстиции</w:t>
      </w:r>
      <w:r>
        <w:rPr>
          <w:rFonts w:ascii="Times New Roman" w:hAnsi="Times New Roman" w:cs="Times New Roman"/>
          <w:sz w:val="28"/>
          <w:szCs w:val="28"/>
        </w:rPr>
        <w:t xml:space="preserve"> Республики Южная Осетия (далее - Югосреестр)</w:t>
      </w:r>
      <w:r w:rsidRPr="00863E7C">
        <w:rPr>
          <w:rFonts w:ascii="Times New Roman" w:hAnsi="Times New Roman" w:cs="Times New Roman"/>
          <w:sz w:val="28"/>
          <w:szCs w:val="28"/>
        </w:rPr>
        <w:t xml:space="preserve"> и призван способствовать укреплению служебной (трудовой) дисциплины, соблюдению требований к служебному поведению.</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3. При заключении служебного контракта (трудового договора) </w:t>
      </w:r>
      <w:r>
        <w:rPr>
          <w:rFonts w:ascii="Times New Roman" w:hAnsi="Times New Roman" w:cs="Times New Roman"/>
          <w:sz w:val="28"/>
          <w:szCs w:val="28"/>
        </w:rPr>
        <w:t xml:space="preserve">специалист </w:t>
      </w:r>
      <w:r w:rsidR="00512F2F" w:rsidRPr="00692B2D">
        <w:rPr>
          <w:rFonts w:ascii="Times New Roman" w:hAnsi="Times New Roman" w:cs="Times New Roman"/>
          <w:sz w:val="28"/>
          <w:szCs w:val="28"/>
        </w:rPr>
        <w:t>Общего отдела</w:t>
      </w:r>
      <w:r w:rsidR="00512F2F" w:rsidRPr="00512F2F">
        <w:rPr>
          <w:rFonts w:ascii="Times New Roman" w:hAnsi="Times New Roman" w:cs="Times New Roman"/>
          <w:sz w:val="28"/>
          <w:szCs w:val="28"/>
        </w:rPr>
        <w:t xml:space="preserve"> </w:t>
      </w:r>
      <w:r w:rsidR="00512F2F">
        <w:rPr>
          <w:rFonts w:ascii="Times New Roman" w:hAnsi="Times New Roman" w:cs="Times New Roman"/>
          <w:sz w:val="28"/>
          <w:szCs w:val="28"/>
        </w:rPr>
        <w:t>Юг</w:t>
      </w:r>
      <w:r w:rsidR="00512F2F" w:rsidRPr="00863E7C">
        <w:rPr>
          <w:rFonts w:ascii="Times New Roman" w:hAnsi="Times New Roman" w:cs="Times New Roman"/>
          <w:sz w:val="28"/>
          <w:szCs w:val="28"/>
        </w:rPr>
        <w:t>осреестра</w:t>
      </w:r>
      <w:r w:rsidR="00512F2F" w:rsidRPr="007516B3">
        <w:rPr>
          <w:rFonts w:ascii="Times New Roman" w:hAnsi="Times New Roman" w:cs="Times New Roman"/>
          <w:sz w:val="28"/>
          <w:szCs w:val="28"/>
        </w:rPr>
        <w:t>,</w:t>
      </w:r>
      <w:r w:rsidR="00512F2F">
        <w:rPr>
          <w:rFonts w:ascii="Times New Roman" w:hAnsi="Times New Roman" w:cs="Times New Roman"/>
          <w:b/>
          <w:sz w:val="28"/>
          <w:szCs w:val="28"/>
        </w:rPr>
        <w:t xml:space="preserve"> </w:t>
      </w:r>
      <w:r w:rsidR="00512F2F" w:rsidRPr="00692B2D">
        <w:rPr>
          <w:rFonts w:ascii="Times New Roman" w:hAnsi="Times New Roman" w:cs="Times New Roman"/>
          <w:sz w:val="28"/>
          <w:szCs w:val="28"/>
        </w:rPr>
        <w:t>ответственный за кадровую работу,</w:t>
      </w:r>
      <w:r w:rsidRPr="00863E7C">
        <w:rPr>
          <w:rFonts w:ascii="Times New Roman" w:hAnsi="Times New Roman" w:cs="Times New Roman"/>
          <w:sz w:val="28"/>
          <w:szCs w:val="28"/>
        </w:rPr>
        <w:t xml:space="preserve"> </w:t>
      </w:r>
      <w:proofErr w:type="spellStart"/>
      <w:r w:rsidRPr="00863E7C">
        <w:rPr>
          <w:rFonts w:ascii="Times New Roman" w:hAnsi="Times New Roman" w:cs="Times New Roman"/>
          <w:sz w:val="28"/>
          <w:szCs w:val="28"/>
        </w:rPr>
        <w:t>ознакамливает</w:t>
      </w:r>
      <w:proofErr w:type="spellEnd"/>
      <w:r w:rsidRPr="00863E7C">
        <w:rPr>
          <w:rFonts w:ascii="Times New Roman" w:hAnsi="Times New Roman" w:cs="Times New Roman"/>
          <w:sz w:val="28"/>
          <w:szCs w:val="28"/>
        </w:rPr>
        <w:t xml:space="preserve"> гражданина, поступающего на государственную гражданскую службу (далее - гражданская служба), работу по трудовому договору (далее - работа), со Служебным распорядком.</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4. Вопросы, не урегулированные Служебным распорядком, рассматриваются в соответствии с законодательством </w:t>
      </w:r>
      <w:r>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xml:space="preserve"> о гражданской службе и трудовым законодательством,</w:t>
      </w:r>
      <w:r>
        <w:rPr>
          <w:rFonts w:ascii="Times New Roman" w:hAnsi="Times New Roman" w:cs="Times New Roman"/>
          <w:sz w:val="28"/>
          <w:szCs w:val="28"/>
        </w:rPr>
        <w:t xml:space="preserve"> </w:t>
      </w:r>
      <w:r w:rsidR="00D237B4">
        <w:rPr>
          <w:rFonts w:ascii="Times New Roman" w:hAnsi="Times New Roman" w:cs="Times New Roman"/>
          <w:sz w:val="28"/>
          <w:szCs w:val="28"/>
        </w:rPr>
        <w:t>действующим в</w:t>
      </w:r>
      <w:r>
        <w:rPr>
          <w:rFonts w:ascii="Times New Roman" w:hAnsi="Times New Roman" w:cs="Times New Roman"/>
          <w:sz w:val="28"/>
          <w:szCs w:val="28"/>
        </w:rPr>
        <w:t xml:space="preserve"> Республик</w:t>
      </w:r>
      <w:r w:rsidR="00D237B4">
        <w:rPr>
          <w:rFonts w:ascii="Times New Roman" w:hAnsi="Times New Roman" w:cs="Times New Roman"/>
          <w:sz w:val="28"/>
          <w:szCs w:val="28"/>
        </w:rPr>
        <w:t>е</w:t>
      </w:r>
      <w:r>
        <w:rPr>
          <w:rFonts w:ascii="Times New Roman" w:hAnsi="Times New Roman" w:cs="Times New Roman"/>
          <w:sz w:val="28"/>
          <w:szCs w:val="28"/>
        </w:rPr>
        <w:t xml:space="preserve"> Южная Осетия</w:t>
      </w:r>
      <w:r w:rsidRPr="00863E7C">
        <w:rPr>
          <w:rFonts w:ascii="Times New Roman" w:hAnsi="Times New Roman" w:cs="Times New Roman"/>
          <w:sz w:val="28"/>
          <w:szCs w:val="28"/>
        </w:rPr>
        <w:t xml:space="preserve"> и иными нормативными правовыми актами </w:t>
      </w:r>
      <w:r>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xml:space="preserve">, содержащими нормы о гражданской службе </w:t>
      </w:r>
      <w:r>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xml:space="preserve"> и нормы трудового права.</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5. Гражданские служащие и работники обязаны соблюдать Служебный распорядок.</w:t>
      </w:r>
    </w:p>
    <w:p w:rsidR="00863E7C" w:rsidRDefault="00863E7C" w:rsidP="00863E7C">
      <w:pPr>
        <w:pStyle w:val="ConsPlusNormal1"/>
        <w:jc w:val="center"/>
        <w:rPr>
          <w:rFonts w:ascii="Times New Roman" w:hAnsi="Times New Roman" w:cs="Times New Roman"/>
          <w:sz w:val="28"/>
          <w:szCs w:val="28"/>
        </w:rPr>
      </w:pPr>
    </w:p>
    <w:p w:rsidR="00692B2D" w:rsidRDefault="00692B2D" w:rsidP="00863E7C">
      <w:pPr>
        <w:pStyle w:val="ConsPlusNormal1"/>
        <w:jc w:val="center"/>
        <w:rPr>
          <w:rFonts w:ascii="Times New Roman" w:hAnsi="Times New Roman" w:cs="Times New Roman"/>
          <w:sz w:val="28"/>
          <w:szCs w:val="28"/>
        </w:rPr>
      </w:pPr>
    </w:p>
    <w:p w:rsidR="00863E7C" w:rsidRDefault="00863E7C" w:rsidP="00863E7C">
      <w:pPr>
        <w:pStyle w:val="ConsPlusTitle1"/>
        <w:jc w:val="center"/>
        <w:outlineLvl w:val="1"/>
        <w:rPr>
          <w:rFonts w:ascii="Times New Roman" w:hAnsi="Times New Roman" w:cs="Times New Roman"/>
          <w:sz w:val="28"/>
          <w:szCs w:val="28"/>
        </w:rPr>
      </w:pPr>
      <w:r w:rsidRPr="00863E7C">
        <w:rPr>
          <w:rFonts w:ascii="Times New Roman" w:hAnsi="Times New Roman" w:cs="Times New Roman"/>
          <w:sz w:val="28"/>
          <w:szCs w:val="28"/>
        </w:rPr>
        <w:lastRenderedPageBreak/>
        <w:t>II. Режим службы (работы)</w:t>
      </w:r>
    </w:p>
    <w:p w:rsidR="00692B2D" w:rsidRPr="00863E7C" w:rsidRDefault="00692B2D" w:rsidP="00863E7C">
      <w:pPr>
        <w:pStyle w:val="ConsPlusTitle1"/>
        <w:jc w:val="center"/>
        <w:outlineLvl w:val="1"/>
        <w:rPr>
          <w:rFonts w:ascii="Times New Roman" w:hAnsi="Times New Roman" w:cs="Times New Roman"/>
          <w:sz w:val="28"/>
          <w:szCs w:val="28"/>
        </w:rPr>
      </w:pPr>
    </w:p>
    <w:p w:rsidR="00863E7C" w:rsidRPr="00863E7C" w:rsidRDefault="00863E7C" w:rsidP="00863E7C">
      <w:pPr>
        <w:pStyle w:val="ConsPlusNormal1"/>
        <w:spacing w:after="24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6. Служебное (рабочее) время - время, в течение которого гражданский служащий (работник) </w:t>
      </w:r>
      <w:r w:rsidR="00472325">
        <w:rPr>
          <w:rFonts w:ascii="Times New Roman" w:hAnsi="Times New Roman" w:cs="Times New Roman"/>
          <w:sz w:val="28"/>
          <w:szCs w:val="28"/>
        </w:rPr>
        <w:t>Юг</w:t>
      </w:r>
      <w:r w:rsidRPr="00863E7C">
        <w:rPr>
          <w:rFonts w:ascii="Times New Roman" w:hAnsi="Times New Roman" w:cs="Times New Roman"/>
          <w:sz w:val="28"/>
          <w:szCs w:val="28"/>
        </w:rPr>
        <w:t>осреестра в соответствии со Служебным распорядком и условиями служебного контракта (трудового договора) должен исполнять свои должностные обязанности, а также иные периоды, которые в соответствии с законами и иными нормативными правовыми актами относятся к служебному (рабочему) времени.</w:t>
      </w:r>
    </w:p>
    <w:p w:rsidR="00863E7C" w:rsidRPr="00863E7C" w:rsidRDefault="00863E7C" w:rsidP="00863E7C">
      <w:pPr>
        <w:pStyle w:val="ConsPlusNormal1"/>
        <w:spacing w:after="240"/>
        <w:ind w:firstLine="540"/>
        <w:jc w:val="both"/>
        <w:rPr>
          <w:rFonts w:ascii="Times New Roman" w:hAnsi="Times New Roman" w:cs="Times New Roman"/>
          <w:sz w:val="28"/>
          <w:szCs w:val="28"/>
        </w:rPr>
      </w:pPr>
      <w:r w:rsidRPr="00863E7C">
        <w:rPr>
          <w:rFonts w:ascii="Times New Roman" w:hAnsi="Times New Roman" w:cs="Times New Roman"/>
          <w:sz w:val="28"/>
          <w:szCs w:val="28"/>
        </w:rPr>
        <w:t>7. Нормальная продолжительность служебного (рабочего) времени для гражданских служащих (работников) не может превышать 40 часов в неделю. Для гражданских служащих (работников) устанавливается пятидневная служебная (рабочая) неделя с двумя выходными днями в субботу и воскресенье.</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8. Время начала и окончания служебного (рабочего) дня гражданских служащих (работников) устанавливается с 9 часов 00 минут </w:t>
      </w:r>
      <w:r>
        <w:rPr>
          <w:rFonts w:ascii="Times New Roman" w:hAnsi="Times New Roman" w:cs="Times New Roman"/>
          <w:sz w:val="28"/>
          <w:szCs w:val="28"/>
        </w:rPr>
        <w:t xml:space="preserve">до 18 часов 00 минут. </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9. Перерыв для отдыха и питания осуществляется во временном интервале с 1</w:t>
      </w:r>
      <w:r>
        <w:rPr>
          <w:rFonts w:ascii="Times New Roman" w:hAnsi="Times New Roman" w:cs="Times New Roman"/>
          <w:sz w:val="28"/>
          <w:szCs w:val="28"/>
        </w:rPr>
        <w:t>3</w:t>
      </w:r>
      <w:r w:rsidRPr="00863E7C">
        <w:rPr>
          <w:rFonts w:ascii="Times New Roman" w:hAnsi="Times New Roman" w:cs="Times New Roman"/>
          <w:sz w:val="28"/>
          <w:szCs w:val="28"/>
        </w:rPr>
        <w:t xml:space="preserve"> часо</w:t>
      </w:r>
      <w:r>
        <w:rPr>
          <w:rFonts w:ascii="Times New Roman" w:hAnsi="Times New Roman" w:cs="Times New Roman"/>
          <w:sz w:val="28"/>
          <w:szCs w:val="28"/>
        </w:rPr>
        <w:t>в 00 минут до 14 часов 00 минут.</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10. При совпадении выходного и нерабочего праздничного дней перенос выходного дня осуществляется в соответствии с трудовым законодательством</w:t>
      </w:r>
      <w:r w:rsidR="00D237B4">
        <w:rPr>
          <w:rFonts w:ascii="Times New Roman" w:hAnsi="Times New Roman" w:cs="Times New Roman"/>
          <w:sz w:val="28"/>
          <w:szCs w:val="28"/>
        </w:rPr>
        <w:t>,</w:t>
      </w:r>
      <w:r w:rsidRPr="00863E7C">
        <w:rPr>
          <w:rFonts w:ascii="Times New Roman" w:hAnsi="Times New Roman" w:cs="Times New Roman"/>
          <w:sz w:val="28"/>
          <w:szCs w:val="28"/>
        </w:rPr>
        <w:t xml:space="preserve"> </w:t>
      </w:r>
      <w:r>
        <w:rPr>
          <w:rFonts w:ascii="Times New Roman" w:hAnsi="Times New Roman" w:cs="Times New Roman"/>
          <w:sz w:val="28"/>
          <w:szCs w:val="28"/>
        </w:rPr>
        <w:t xml:space="preserve">действующим </w:t>
      </w:r>
      <w:r w:rsidR="00D237B4">
        <w:rPr>
          <w:rFonts w:ascii="Times New Roman" w:hAnsi="Times New Roman" w:cs="Times New Roman"/>
          <w:sz w:val="28"/>
          <w:szCs w:val="28"/>
        </w:rPr>
        <w:t xml:space="preserve">в </w:t>
      </w:r>
      <w:r>
        <w:rPr>
          <w:rFonts w:ascii="Times New Roman" w:hAnsi="Times New Roman" w:cs="Times New Roman"/>
          <w:sz w:val="28"/>
          <w:szCs w:val="28"/>
        </w:rPr>
        <w:t>Республик</w:t>
      </w:r>
      <w:r w:rsidR="00D237B4">
        <w:rPr>
          <w:rFonts w:ascii="Times New Roman" w:hAnsi="Times New Roman" w:cs="Times New Roman"/>
          <w:sz w:val="28"/>
          <w:szCs w:val="28"/>
        </w:rPr>
        <w:t>е</w:t>
      </w:r>
      <w:r>
        <w:rPr>
          <w:rFonts w:ascii="Times New Roman" w:hAnsi="Times New Roman" w:cs="Times New Roman"/>
          <w:sz w:val="28"/>
          <w:szCs w:val="28"/>
        </w:rPr>
        <w:t xml:space="preserve"> Южная Осетия</w:t>
      </w:r>
      <w:r w:rsidRPr="00863E7C">
        <w:rPr>
          <w:rFonts w:ascii="Times New Roman" w:hAnsi="Times New Roman" w:cs="Times New Roman"/>
          <w:sz w:val="28"/>
          <w:szCs w:val="28"/>
        </w:rPr>
        <w:t>.</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11. Начальники </w:t>
      </w:r>
      <w:r w:rsidR="00DB3A71">
        <w:rPr>
          <w:rFonts w:ascii="Times New Roman" w:hAnsi="Times New Roman" w:cs="Times New Roman"/>
          <w:sz w:val="28"/>
          <w:szCs w:val="28"/>
        </w:rPr>
        <w:t>структурных</w:t>
      </w:r>
      <w:r w:rsidRPr="00863E7C">
        <w:rPr>
          <w:rFonts w:ascii="Times New Roman" w:hAnsi="Times New Roman" w:cs="Times New Roman"/>
          <w:sz w:val="28"/>
          <w:szCs w:val="28"/>
        </w:rPr>
        <w:t xml:space="preserve"> подразделений </w:t>
      </w:r>
      <w:r w:rsidR="00DB3A71">
        <w:rPr>
          <w:rFonts w:ascii="Times New Roman" w:hAnsi="Times New Roman" w:cs="Times New Roman"/>
          <w:sz w:val="28"/>
          <w:szCs w:val="28"/>
        </w:rPr>
        <w:t>Юг</w:t>
      </w:r>
      <w:r w:rsidRPr="00863E7C">
        <w:rPr>
          <w:rFonts w:ascii="Times New Roman" w:hAnsi="Times New Roman" w:cs="Times New Roman"/>
          <w:sz w:val="28"/>
          <w:szCs w:val="28"/>
        </w:rPr>
        <w:t xml:space="preserve">осреестра обязаны обеспечивать деятельность подчиненных гражданских служащих и работников в служебное (рабочее) время и организовывать систематический учет их явки на службу (работу) и ухода со службы (работы). Табель учета использования рабочего времени ведется </w:t>
      </w:r>
      <w:r w:rsidR="00DB3A71">
        <w:rPr>
          <w:rFonts w:ascii="Times New Roman" w:hAnsi="Times New Roman" w:cs="Times New Roman"/>
          <w:sz w:val="28"/>
          <w:szCs w:val="28"/>
        </w:rPr>
        <w:t>Общим отделом</w:t>
      </w:r>
      <w:r w:rsidRPr="00863E7C">
        <w:rPr>
          <w:rFonts w:ascii="Times New Roman" w:hAnsi="Times New Roman" w:cs="Times New Roman"/>
          <w:sz w:val="28"/>
          <w:szCs w:val="28"/>
        </w:rPr>
        <w:t xml:space="preserve"> </w:t>
      </w:r>
      <w:r w:rsidR="00DB3A71">
        <w:rPr>
          <w:rFonts w:ascii="Times New Roman" w:hAnsi="Times New Roman" w:cs="Times New Roman"/>
          <w:sz w:val="28"/>
          <w:szCs w:val="28"/>
        </w:rPr>
        <w:t>Юг</w:t>
      </w:r>
      <w:r w:rsidRPr="00863E7C">
        <w:rPr>
          <w:rFonts w:ascii="Times New Roman" w:hAnsi="Times New Roman" w:cs="Times New Roman"/>
          <w:sz w:val="28"/>
          <w:szCs w:val="28"/>
        </w:rPr>
        <w:t>осреестра.</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12. По соглашению между гражданским служащим (работником) и представителем нанимателя (работодателем) может быть изменено начало и окончание служебного (рабочего) времени, установлен неполный служебный (рабочий) день или неполная служебная (рабочая) неделя, о чем и</w:t>
      </w:r>
      <w:r w:rsidR="00DB3A71">
        <w:rPr>
          <w:rFonts w:ascii="Times New Roman" w:hAnsi="Times New Roman" w:cs="Times New Roman"/>
          <w:sz w:val="28"/>
          <w:szCs w:val="28"/>
        </w:rPr>
        <w:t>здается соответствующий приказ Юг</w:t>
      </w:r>
      <w:r w:rsidRPr="00863E7C">
        <w:rPr>
          <w:rFonts w:ascii="Times New Roman" w:hAnsi="Times New Roman" w:cs="Times New Roman"/>
          <w:sz w:val="28"/>
          <w:szCs w:val="28"/>
        </w:rPr>
        <w:t>осреестра и заключается дополнительное соглашение к служебному контракту (трудовому договору). Оплата труда при неполном служебном (рабочем) времени, установленном по согласованию сторон служебного контракта (трудового договора), производится пропорционально времени фактического исполнения должностных обязанностей.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13. В исключительных случаях для срочного выполнения неотложных, особо важных заданий отдельные гражданские служащие (работники) могут быть привлечены к работе в выходные и нерабочие праздничные дни в соответствии с законодательством </w:t>
      </w:r>
      <w:r w:rsidR="00DB3A71">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xml:space="preserve"> о </w:t>
      </w:r>
      <w:r w:rsidRPr="00863E7C">
        <w:rPr>
          <w:rFonts w:ascii="Times New Roman" w:hAnsi="Times New Roman" w:cs="Times New Roman"/>
          <w:sz w:val="28"/>
          <w:szCs w:val="28"/>
        </w:rPr>
        <w:lastRenderedPageBreak/>
        <w:t>государственной гражданской службе и трудовым законодательством</w:t>
      </w:r>
      <w:r w:rsidR="00D237B4">
        <w:rPr>
          <w:rFonts w:ascii="Times New Roman" w:hAnsi="Times New Roman" w:cs="Times New Roman"/>
          <w:sz w:val="28"/>
          <w:szCs w:val="28"/>
        </w:rPr>
        <w:t>, действующим в</w:t>
      </w:r>
      <w:r w:rsidR="00DB3A71">
        <w:rPr>
          <w:rFonts w:ascii="Times New Roman" w:hAnsi="Times New Roman" w:cs="Times New Roman"/>
          <w:sz w:val="28"/>
          <w:szCs w:val="28"/>
        </w:rPr>
        <w:t xml:space="preserve"> Республик</w:t>
      </w:r>
      <w:r w:rsidR="00D237B4">
        <w:rPr>
          <w:rFonts w:ascii="Times New Roman" w:hAnsi="Times New Roman" w:cs="Times New Roman"/>
          <w:sz w:val="28"/>
          <w:szCs w:val="28"/>
        </w:rPr>
        <w:t>е</w:t>
      </w:r>
      <w:r w:rsidR="00DB3A71">
        <w:rPr>
          <w:rFonts w:ascii="Times New Roman" w:hAnsi="Times New Roman" w:cs="Times New Roman"/>
          <w:sz w:val="28"/>
          <w:szCs w:val="28"/>
        </w:rPr>
        <w:t xml:space="preserve"> Южная Осетия</w:t>
      </w:r>
      <w:r w:rsidRPr="00863E7C">
        <w:rPr>
          <w:rFonts w:ascii="Times New Roman" w:hAnsi="Times New Roman" w:cs="Times New Roman"/>
          <w:sz w:val="28"/>
          <w:szCs w:val="28"/>
        </w:rPr>
        <w:t>. Привлечение гражданских служащих (работников) к работе в выходные и нерабочие праздничные дни производится на основании письменного распоряжения представителя нанимателя (работодателя) при условии письменного согласия гражданского служащего (работника).</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Привлечение к работе в выходные и нерабочие праздничные дни оформляется приказом.</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14. В соответствии с </w:t>
      </w:r>
      <w:r w:rsidRPr="00C27625">
        <w:rPr>
          <w:rFonts w:ascii="Times New Roman" w:hAnsi="Times New Roman" w:cs="Times New Roman"/>
          <w:sz w:val="28"/>
          <w:szCs w:val="28"/>
        </w:rPr>
        <w:t>частью 3 статьи 45</w:t>
      </w:r>
      <w:r w:rsidRPr="00863E7C">
        <w:rPr>
          <w:rFonts w:ascii="Times New Roman" w:hAnsi="Times New Roman" w:cs="Times New Roman"/>
          <w:sz w:val="28"/>
          <w:szCs w:val="28"/>
        </w:rPr>
        <w:t xml:space="preserve"> </w:t>
      </w:r>
      <w:r w:rsidR="00C27625">
        <w:rPr>
          <w:rFonts w:ascii="Times New Roman" w:hAnsi="Times New Roman" w:cs="Times New Roman"/>
          <w:sz w:val="28"/>
          <w:szCs w:val="28"/>
        </w:rPr>
        <w:t>З</w:t>
      </w:r>
      <w:r w:rsidRPr="00863E7C">
        <w:rPr>
          <w:rFonts w:ascii="Times New Roman" w:hAnsi="Times New Roman" w:cs="Times New Roman"/>
          <w:sz w:val="28"/>
          <w:szCs w:val="28"/>
        </w:rPr>
        <w:t>акона</w:t>
      </w:r>
      <w:r w:rsidR="00C27625">
        <w:rPr>
          <w:rFonts w:ascii="Times New Roman" w:hAnsi="Times New Roman" w:cs="Times New Roman"/>
          <w:sz w:val="28"/>
          <w:szCs w:val="28"/>
        </w:rPr>
        <w:t xml:space="preserve"> Республики Южная Осетия</w:t>
      </w:r>
      <w:r w:rsidRPr="00863E7C">
        <w:rPr>
          <w:rFonts w:ascii="Times New Roman" w:hAnsi="Times New Roman" w:cs="Times New Roman"/>
          <w:sz w:val="28"/>
          <w:szCs w:val="28"/>
        </w:rPr>
        <w:t xml:space="preserve"> от 2</w:t>
      </w:r>
      <w:r w:rsidR="008E52C5">
        <w:rPr>
          <w:rFonts w:ascii="Times New Roman" w:hAnsi="Times New Roman" w:cs="Times New Roman"/>
          <w:sz w:val="28"/>
          <w:szCs w:val="28"/>
        </w:rPr>
        <w:t>8</w:t>
      </w:r>
      <w:r w:rsidRPr="00863E7C">
        <w:rPr>
          <w:rFonts w:ascii="Times New Roman" w:hAnsi="Times New Roman" w:cs="Times New Roman"/>
          <w:sz w:val="28"/>
          <w:szCs w:val="28"/>
        </w:rPr>
        <w:t xml:space="preserve"> июля 20</w:t>
      </w:r>
      <w:r w:rsidR="008E52C5">
        <w:rPr>
          <w:rFonts w:ascii="Times New Roman" w:hAnsi="Times New Roman" w:cs="Times New Roman"/>
          <w:sz w:val="28"/>
          <w:szCs w:val="28"/>
        </w:rPr>
        <w:t>20</w:t>
      </w:r>
      <w:r w:rsidRPr="00863E7C">
        <w:rPr>
          <w:rFonts w:ascii="Times New Roman" w:hAnsi="Times New Roman" w:cs="Times New Roman"/>
          <w:sz w:val="28"/>
          <w:szCs w:val="28"/>
        </w:rPr>
        <w:t xml:space="preserve"> г. </w:t>
      </w:r>
      <w:r w:rsidR="008E52C5">
        <w:rPr>
          <w:rFonts w:ascii="Times New Roman" w:hAnsi="Times New Roman" w:cs="Times New Roman"/>
          <w:sz w:val="28"/>
          <w:szCs w:val="28"/>
        </w:rPr>
        <w:t>№ 22</w:t>
      </w:r>
      <w:r w:rsidRPr="00863E7C">
        <w:rPr>
          <w:rFonts w:ascii="Times New Roman" w:hAnsi="Times New Roman" w:cs="Times New Roman"/>
          <w:sz w:val="28"/>
          <w:szCs w:val="28"/>
        </w:rPr>
        <w:t xml:space="preserve"> </w:t>
      </w:r>
      <w:r w:rsidR="008E52C5">
        <w:rPr>
          <w:rFonts w:ascii="Times New Roman" w:hAnsi="Times New Roman" w:cs="Times New Roman"/>
          <w:sz w:val="28"/>
          <w:szCs w:val="28"/>
        </w:rPr>
        <w:t>«</w:t>
      </w:r>
      <w:r w:rsidRPr="00863E7C">
        <w:rPr>
          <w:rFonts w:ascii="Times New Roman" w:hAnsi="Times New Roman" w:cs="Times New Roman"/>
          <w:sz w:val="28"/>
          <w:szCs w:val="28"/>
        </w:rPr>
        <w:t xml:space="preserve">О государственной гражданской службе </w:t>
      </w:r>
      <w:r w:rsidR="008E52C5">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xml:space="preserve"> для гражданских служащих, замещающих высшие и главные должности гражданской службы, устанавливается ненормированный служебный день.</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Ненормированный служебный день устанавливается гражданским служащим, замещающим в </w:t>
      </w:r>
      <w:r w:rsidR="008E52C5">
        <w:rPr>
          <w:rFonts w:ascii="Times New Roman" w:hAnsi="Times New Roman" w:cs="Times New Roman"/>
          <w:sz w:val="28"/>
          <w:szCs w:val="28"/>
        </w:rPr>
        <w:t>Юг</w:t>
      </w:r>
      <w:r w:rsidRPr="00863E7C">
        <w:rPr>
          <w:rFonts w:ascii="Times New Roman" w:hAnsi="Times New Roman" w:cs="Times New Roman"/>
          <w:sz w:val="28"/>
          <w:szCs w:val="28"/>
        </w:rPr>
        <w:t xml:space="preserve">осреестре должности гражданской службы иных групп, по </w:t>
      </w:r>
      <w:r w:rsidRPr="006719E1">
        <w:rPr>
          <w:rFonts w:ascii="Times New Roman" w:hAnsi="Times New Roman" w:cs="Times New Roman"/>
          <w:sz w:val="28"/>
          <w:szCs w:val="28"/>
        </w:rPr>
        <w:t>перечню</w:t>
      </w:r>
      <w:r w:rsidRPr="00863E7C">
        <w:rPr>
          <w:rFonts w:ascii="Times New Roman" w:hAnsi="Times New Roman" w:cs="Times New Roman"/>
          <w:sz w:val="28"/>
          <w:szCs w:val="28"/>
        </w:rPr>
        <w:t xml:space="preserve"> согласно приложению к Служебному распорядку (далее - перечень).</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Для гражданских служащих, замещающих должности гражданской службы согласно </w:t>
      </w:r>
      <w:r w:rsidRPr="006719E1">
        <w:rPr>
          <w:rFonts w:ascii="Times New Roman" w:hAnsi="Times New Roman" w:cs="Times New Roman"/>
          <w:sz w:val="28"/>
          <w:szCs w:val="28"/>
        </w:rPr>
        <w:t>перечню</w:t>
      </w:r>
      <w:r w:rsidRPr="00863E7C">
        <w:rPr>
          <w:rFonts w:ascii="Times New Roman" w:hAnsi="Times New Roman" w:cs="Times New Roman"/>
          <w:sz w:val="28"/>
          <w:szCs w:val="28"/>
        </w:rPr>
        <w:t xml:space="preserve">, ненормированный служебный день устанавливается по представлению начальников структурных подразделений </w:t>
      </w:r>
      <w:r w:rsidR="006719E1">
        <w:rPr>
          <w:rFonts w:ascii="Times New Roman" w:hAnsi="Times New Roman" w:cs="Times New Roman"/>
          <w:sz w:val="28"/>
          <w:szCs w:val="28"/>
        </w:rPr>
        <w:t>Югосреестра</w:t>
      </w:r>
      <w:r w:rsidRPr="00863E7C">
        <w:rPr>
          <w:rFonts w:ascii="Times New Roman" w:hAnsi="Times New Roman" w:cs="Times New Roman"/>
          <w:sz w:val="28"/>
          <w:szCs w:val="28"/>
        </w:rPr>
        <w:t xml:space="preserve"> исходя из необходимости осуществления гражданскими служащими профессиональной служебной деятельности за пределами нормальной продолжительности служебного времени и закрепляется в служебном контракте.</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15. Запрещается курение табака и использование устройств для потребления </w:t>
      </w:r>
      <w:proofErr w:type="spellStart"/>
      <w:r w:rsidRPr="00863E7C">
        <w:rPr>
          <w:rFonts w:ascii="Times New Roman" w:hAnsi="Times New Roman" w:cs="Times New Roman"/>
          <w:sz w:val="28"/>
          <w:szCs w:val="28"/>
        </w:rPr>
        <w:t>никотинсодержащей</w:t>
      </w:r>
      <w:proofErr w:type="spellEnd"/>
      <w:r w:rsidRPr="00863E7C">
        <w:rPr>
          <w:rFonts w:ascii="Times New Roman" w:hAnsi="Times New Roman" w:cs="Times New Roman"/>
          <w:sz w:val="28"/>
          <w:szCs w:val="28"/>
        </w:rPr>
        <w:t xml:space="preserve"> продукции на рабочих местах и в иных помещениях, за исключением мест, специально отведенных для курения табака и употребления иным способом </w:t>
      </w:r>
      <w:proofErr w:type="spellStart"/>
      <w:r w:rsidRPr="00863E7C">
        <w:rPr>
          <w:rFonts w:ascii="Times New Roman" w:hAnsi="Times New Roman" w:cs="Times New Roman"/>
          <w:sz w:val="28"/>
          <w:szCs w:val="28"/>
        </w:rPr>
        <w:t>никотинсодержащей</w:t>
      </w:r>
      <w:proofErr w:type="spellEnd"/>
      <w:r w:rsidRPr="00863E7C">
        <w:rPr>
          <w:rFonts w:ascii="Times New Roman" w:hAnsi="Times New Roman" w:cs="Times New Roman"/>
          <w:sz w:val="28"/>
          <w:szCs w:val="28"/>
        </w:rPr>
        <w:t xml:space="preserve"> продукции на открытом воздухе.</w:t>
      </w:r>
    </w:p>
    <w:p w:rsidR="00863E7C" w:rsidRPr="00863E7C" w:rsidRDefault="00863E7C" w:rsidP="00863E7C">
      <w:pPr>
        <w:pStyle w:val="ConsPlusNormal1"/>
        <w:jc w:val="center"/>
        <w:rPr>
          <w:rFonts w:ascii="Times New Roman" w:hAnsi="Times New Roman" w:cs="Times New Roman"/>
          <w:sz w:val="28"/>
          <w:szCs w:val="28"/>
        </w:rPr>
      </w:pPr>
    </w:p>
    <w:p w:rsidR="00863E7C" w:rsidRPr="00863E7C" w:rsidRDefault="00863E7C" w:rsidP="00863E7C">
      <w:pPr>
        <w:pStyle w:val="ConsPlusTitle1"/>
        <w:jc w:val="center"/>
        <w:outlineLvl w:val="1"/>
        <w:rPr>
          <w:rFonts w:ascii="Times New Roman" w:hAnsi="Times New Roman" w:cs="Times New Roman"/>
          <w:sz w:val="28"/>
          <w:szCs w:val="28"/>
        </w:rPr>
      </w:pPr>
      <w:r w:rsidRPr="00863E7C">
        <w:rPr>
          <w:rFonts w:ascii="Times New Roman" w:hAnsi="Times New Roman" w:cs="Times New Roman"/>
          <w:sz w:val="28"/>
          <w:szCs w:val="28"/>
        </w:rPr>
        <w:t>III. Время отдыха</w:t>
      </w:r>
    </w:p>
    <w:p w:rsidR="00863E7C" w:rsidRPr="00863E7C" w:rsidRDefault="00863E7C" w:rsidP="00863E7C">
      <w:pPr>
        <w:pStyle w:val="ConsPlusNormal1"/>
        <w:ind w:firstLine="540"/>
        <w:jc w:val="both"/>
        <w:rPr>
          <w:rFonts w:ascii="Times New Roman" w:hAnsi="Times New Roman" w:cs="Times New Roman"/>
          <w:sz w:val="28"/>
          <w:szCs w:val="28"/>
        </w:rPr>
      </w:pPr>
    </w:p>
    <w:p w:rsidR="00863E7C" w:rsidRPr="00863E7C" w:rsidRDefault="00863E7C" w:rsidP="00863E7C">
      <w:pPr>
        <w:pStyle w:val="ConsPlusNormal1"/>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16. Временем отдыха гражданского служащего (работника) </w:t>
      </w:r>
      <w:r w:rsidR="006719E1">
        <w:rPr>
          <w:rFonts w:ascii="Times New Roman" w:hAnsi="Times New Roman" w:cs="Times New Roman"/>
          <w:sz w:val="28"/>
          <w:szCs w:val="28"/>
        </w:rPr>
        <w:t>Юг</w:t>
      </w:r>
      <w:r w:rsidRPr="00863E7C">
        <w:rPr>
          <w:rFonts w:ascii="Times New Roman" w:hAnsi="Times New Roman" w:cs="Times New Roman"/>
          <w:sz w:val="28"/>
          <w:szCs w:val="28"/>
        </w:rPr>
        <w:t>осреестра являются перерывы в течение служебного (рабочего) дня, ежедневный отдых, выходные и нерабочие праздничные дни, отпуска.</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17. Граж</w:t>
      </w:r>
      <w:r w:rsidR="00692B2D">
        <w:rPr>
          <w:rFonts w:ascii="Times New Roman" w:hAnsi="Times New Roman" w:cs="Times New Roman"/>
          <w:sz w:val="28"/>
          <w:szCs w:val="28"/>
        </w:rPr>
        <w:t>данскому служащему (работнику) Юг</w:t>
      </w:r>
      <w:r w:rsidRPr="00863E7C">
        <w:rPr>
          <w:rFonts w:ascii="Times New Roman" w:hAnsi="Times New Roman" w:cs="Times New Roman"/>
          <w:sz w:val="28"/>
          <w:szCs w:val="28"/>
        </w:rPr>
        <w:t>осреестра предоставляется ежегодный отпуск с сохранением замещаемой должности гражданской службы (места работы) и денежного содержания (среднего заработка) в соответствии с графиком отпусков.</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18. График отпусков составляется и утверждается представител</w:t>
      </w:r>
      <w:r w:rsidR="006719E1">
        <w:rPr>
          <w:rFonts w:ascii="Times New Roman" w:hAnsi="Times New Roman" w:cs="Times New Roman"/>
          <w:sz w:val="28"/>
          <w:szCs w:val="28"/>
        </w:rPr>
        <w:t xml:space="preserve">ем </w:t>
      </w:r>
      <w:r w:rsidR="006719E1">
        <w:rPr>
          <w:rFonts w:ascii="Times New Roman" w:hAnsi="Times New Roman" w:cs="Times New Roman"/>
          <w:sz w:val="28"/>
          <w:szCs w:val="28"/>
        </w:rPr>
        <w:lastRenderedPageBreak/>
        <w:t xml:space="preserve">нанимателя (работодателем) </w:t>
      </w:r>
      <w:r w:rsidRPr="00863E7C">
        <w:rPr>
          <w:rFonts w:ascii="Times New Roman" w:hAnsi="Times New Roman" w:cs="Times New Roman"/>
          <w:sz w:val="28"/>
          <w:szCs w:val="28"/>
        </w:rPr>
        <w:t xml:space="preserve">ежегодно не позднее 15 декабря и доводится до сведения всех гражданских служащих (работников) </w:t>
      </w:r>
      <w:r w:rsidR="006719E1">
        <w:rPr>
          <w:rFonts w:ascii="Times New Roman" w:hAnsi="Times New Roman" w:cs="Times New Roman"/>
          <w:sz w:val="28"/>
          <w:szCs w:val="28"/>
        </w:rPr>
        <w:t>Юг</w:t>
      </w:r>
      <w:r w:rsidRPr="00863E7C">
        <w:rPr>
          <w:rFonts w:ascii="Times New Roman" w:hAnsi="Times New Roman" w:cs="Times New Roman"/>
          <w:sz w:val="28"/>
          <w:szCs w:val="28"/>
        </w:rPr>
        <w:t>осреестра под подпись.</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19. Ежегодный оплачиваемый отпуск гражданских служащих (работников) состоит из основного оплачиваемого отпуска и дополнительных оплачиваемых отпусков, предусмотренных законодательством </w:t>
      </w:r>
      <w:r w:rsidR="006719E1">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20. Гражданским служащим предоставляется ежегодный основной оплачиваемый отпуск продолжительностью 30 календарных дней, работникам - 28 календарных дней.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21. Гражданским служащим предоставляется ежегодный дополнительный оплачиваемый отпуск за выслугу лет продолжительностью:</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при стаже гражданской службы от 1 года до 5 лет - 1 календарный день;</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при стаже гражданской службы от 5 до 10 лет - 5 календарных дней;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при стаже гражданской службы от 10 до 15 лет - 7 календарных дней;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при стаже гражданской службы 15 лет и более - 10 календарных дней.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Нерабочие праздничные дни, приходящиеся на период отпуска, в число календарных дней отпуска не включаются.</w:t>
      </w:r>
    </w:p>
    <w:p w:rsidR="00863E7C" w:rsidRPr="00863E7C" w:rsidRDefault="002E2529" w:rsidP="00863E7C">
      <w:pPr>
        <w:pStyle w:val="ConsPlusNormal1"/>
        <w:spacing w:before="200"/>
        <w:ind w:firstLine="540"/>
        <w:jc w:val="both"/>
        <w:rPr>
          <w:rFonts w:ascii="Times New Roman" w:hAnsi="Times New Roman" w:cs="Times New Roman"/>
          <w:sz w:val="28"/>
          <w:szCs w:val="28"/>
        </w:rPr>
      </w:pPr>
      <w:r>
        <w:rPr>
          <w:rFonts w:ascii="Times New Roman" w:hAnsi="Times New Roman" w:cs="Times New Roman"/>
          <w:sz w:val="28"/>
          <w:szCs w:val="28"/>
        </w:rPr>
        <w:t>22. Гражданским служащим Юг</w:t>
      </w:r>
      <w:r w:rsidR="00863E7C" w:rsidRPr="00863E7C">
        <w:rPr>
          <w:rFonts w:ascii="Times New Roman" w:hAnsi="Times New Roman" w:cs="Times New Roman"/>
          <w:sz w:val="28"/>
          <w:szCs w:val="28"/>
        </w:rPr>
        <w:t>осреестра,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23. Ежегодный оплачиваемый отпуск может быть разделен на части. При этом хотя бы одна из частей ежегодного оплачиваемого отпуска должна составлять не менее 14 календарных дней.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24. В </w:t>
      </w:r>
      <w:r w:rsidR="002E2529">
        <w:rPr>
          <w:rFonts w:ascii="Times New Roman" w:hAnsi="Times New Roman" w:cs="Times New Roman"/>
          <w:sz w:val="28"/>
          <w:szCs w:val="28"/>
        </w:rPr>
        <w:t>Юг</w:t>
      </w:r>
      <w:r w:rsidRPr="00863E7C">
        <w:rPr>
          <w:rFonts w:ascii="Times New Roman" w:hAnsi="Times New Roman" w:cs="Times New Roman"/>
          <w:sz w:val="28"/>
          <w:szCs w:val="28"/>
        </w:rPr>
        <w:t>осреестр</w:t>
      </w:r>
      <w:r w:rsidR="002E2529">
        <w:rPr>
          <w:rFonts w:ascii="Times New Roman" w:hAnsi="Times New Roman" w:cs="Times New Roman"/>
          <w:sz w:val="28"/>
          <w:szCs w:val="28"/>
        </w:rPr>
        <w:t>е</w:t>
      </w:r>
      <w:r w:rsidRPr="00863E7C">
        <w:rPr>
          <w:rFonts w:ascii="Times New Roman" w:hAnsi="Times New Roman" w:cs="Times New Roman"/>
          <w:sz w:val="28"/>
          <w:szCs w:val="28"/>
        </w:rPr>
        <w:t xml:space="preserve"> отпуск за первый год гражданской службы (работы) предоставляется гражданским служащим (работникам) по истечении шести месяцев непрерывной гражданской службы (работы), в отдельных случаях по согласованию с представителем нанимателя (работодателем) оплачиваемый отпуск гражданскому служащему (работнику) может быть предоставлен и до истечения шести месяцев.</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25. Отпуска за второй и последующие годы гражданской службы (работы) предоставляются гражданским служащим (работникам) в течение </w:t>
      </w:r>
      <w:r w:rsidRPr="00863E7C">
        <w:rPr>
          <w:rFonts w:ascii="Times New Roman" w:hAnsi="Times New Roman" w:cs="Times New Roman"/>
          <w:sz w:val="28"/>
          <w:szCs w:val="28"/>
        </w:rPr>
        <w:lastRenderedPageBreak/>
        <w:t>всего служебного (рабочего) года в соответствии с очередностью, определяемой графиком отпусков.</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В исключительных случаях, если предоставление гражданскому служащему (работнику) ежегодного оплачиваемого отпуска в текущем служебном (рабочем) году может неблагоприятно отразиться на решении</w:t>
      </w:r>
      <w:r w:rsidR="004B3AB5">
        <w:rPr>
          <w:rFonts w:ascii="Times New Roman" w:hAnsi="Times New Roman" w:cs="Times New Roman"/>
          <w:sz w:val="28"/>
          <w:szCs w:val="28"/>
        </w:rPr>
        <w:t xml:space="preserve"> задач и осуществлении функций Юг</w:t>
      </w:r>
      <w:r w:rsidRPr="00863E7C">
        <w:rPr>
          <w:rFonts w:ascii="Times New Roman" w:hAnsi="Times New Roman" w:cs="Times New Roman"/>
          <w:sz w:val="28"/>
          <w:szCs w:val="28"/>
        </w:rPr>
        <w:t>осреестра, по решению представителя нанимателя (работодателя) и с письменного согласия гражданского служащего (работника) допускается перенос части ежегодного оплачиваемого отпуска (для гражданских служащих - превышающей 28 календарных дней) на следующий служебный (рабочий) год. При этом перенесенная часть ежегодного оплачиваемого отпуска должна быть использована не позднее 12 месяцев после окончания того служебного (рабочего) года, за который эта часть отпуска предоставляется.</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26. Ежегодный оплачиваемый отпуск продлевается или переносится на другой срок, определяемый представителем нанимателя (работодателем) с учетом пожеланий гражданского служащего (работника), в случае:</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временной нетрудоспособности гражданского служащего (работника) в период его нахождения в отпуске;</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выполнения гражданским служащим (работником) во время ежегодного оплачиваемого отпуска государственных обязанностей, если для этого законодательством </w:t>
      </w:r>
      <w:r w:rsidR="004B3AB5">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xml:space="preserve"> предусмотрено освобождение от службы (работы);</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в других случаях, предусмотренных трудовым законодательством</w:t>
      </w:r>
      <w:r w:rsidR="00D237B4">
        <w:rPr>
          <w:rFonts w:ascii="Times New Roman" w:hAnsi="Times New Roman" w:cs="Times New Roman"/>
          <w:sz w:val="28"/>
          <w:szCs w:val="28"/>
        </w:rPr>
        <w:t>, действующим в</w:t>
      </w:r>
      <w:r w:rsidR="004B3AB5">
        <w:rPr>
          <w:rFonts w:ascii="Times New Roman" w:hAnsi="Times New Roman" w:cs="Times New Roman"/>
          <w:sz w:val="28"/>
          <w:szCs w:val="28"/>
        </w:rPr>
        <w:t xml:space="preserve"> Республик</w:t>
      </w:r>
      <w:r w:rsidR="00D237B4">
        <w:rPr>
          <w:rFonts w:ascii="Times New Roman" w:hAnsi="Times New Roman" w:cs="Times New Roman"/>
          <w:sz w:val="28"/>
          <w:szCs w:val="28"/>
        </w:rPr>
        <w:t>е</w:t>
      </w:r>
      <w:r w:rsidR="004B3AB5">
        <w:rPr>
          <w:rFonts w:ascii="Times New Roman" w:hAnsi="Times New Roman" w:cs="Times New Roman"/>
          <w:sz w:val="28"/>
          <w:szCs w:val="28"/>
        </w:rPr>
        <w:t xml:space="preserve"> Южная Осетия</w:t>
      </w:r>
      <w:r w:rsidRPr="00863E7C">
        <w:rPr>
          <w:rFonts w:ascii="Times New Roman" w:hAnsi="Times New Roman" w:cs="Times New Roman"/>
          <w:sz w:val="28"/>
          <w:szCs w:val="28"/>
        </w:rPr>
        <w:t>.</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Перенос неиспользованной части ежегодного оплачиваемог</w:t>
      </w:r>
      <w:r w:rsidR="004B3AB5">
        <w:rPr>
          <w:rFonts w:ascii="Times New Roman" w:hAnsi="Times New Roman" w:cs="Times New Roman"/>
          <w:sz w:val="28"/>
          <w:szCs w:val="28"/>
        </w:rPr>
        <w:t>о отпуска оформляется приказом Юг</w:t>
      </w:r>
      <w:r w:rsidRPr="00863E7C">
        <w:rPr>
          <w:rFonts w:ascii="Times New Roman" w:hAnsi="Times New Roman" w:cs="Times New Roman"/>
          <w:sz w:val="28"/>
          <w:szCs w:val="28"/>
        </w:rPr>
        <w:t xml:space="preserve">осреестра по заявлению гражданского служащего (работника) о переносе отпуска, согласованному с руководителями, в непосредственном подчинении которых гражданский служащий (работник) находится, с указанием количества календарных дней и даты начала отпуска. Заявление о переносе отпуска направляется в </w:t>
      </w:r>
      <w:r w:rsidR="004B3AB5">
        <w:rPr>
          <w:rFonts w:ascii="Times New Roman" w:hAnsi="Times New Roman" w:cs="Times New Roman"/>
          <w:sz w:val="28"/>
          <w:szCs w:val="28"/>
        </w:rPr>
        <w:t>Общий отдел</w:t>
      </w:r>
      <w:r w:rsidRPr="00863E7C">
        <w:rPr>
          <w:rFonts w:ascii="Times New Roman" w:hAnsi="Times New Roman" w:cs="Times New Roman"/>
          <w:sz w:val="28"/>
          <w:szCs w:val="28"/>
        </w:rPr>
        <w:t xml:space="preserve"> </w:t>
      </w:r>
      <w:r w:rsidR="004B3AB5">
        <w:rPr>
          <w:rFonts w:ascii="Times New Roman" w:hAnsi="Times New Roman" w:cs="Times New Roman"/>
          <w:sz w:val="28"/>
          <w:szCs w:val="28"/>
        </w:rPr>
        <w:t>Юг</w:t>
      </w:r>
      <w:r w:rsidRPr="00863E7C">
        <w:rPr>
          <w:rFonts w:ascii="Times New Roman" w:hAnsi="Times New Roman" w:cs="Times New Roman"/>
          <w:sz w:val="28"/>
          <w:szCs w:val="28"/>
        </w:rPr>
        <w:t>осреестра в тот же день, когда гражданский служащий (работник) приступил к исполнению своих должностных обязанностей.</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27. Отзыв гражданского служащего (работника) </w:t>
      </w:r>
      <w:r w:rsidR="00512F2F">
        <w:rPr>
          <w:rFonts w:ascii="Times New Roman" w:hAnsi="Times New Roman" w:cs="Times New Roman"/>
          <w:sz w:val="28"/>
          <w:szCs w:val="28"/>
        </w:rPr>
        <w:t>Юг</w:t>
      </w:r>
      <w:r w:rsidRPr="00863E7C">
        <w:rPr>
          <w:rFonts w:ascii="Times New Roman" w:hAnsi="Times New Roman" w:cs="Times New Roman"/>
          <w:sz w:val="28"/>
          <w:szCs w:val="28"/>
        </w:rPr>
        <w:t xml:space="preserve">осреестра из ежегодного оплачиваемого отпуска может осуществляться только с его согласия, за исключением случаев, предусмотренных Трудовым </w:t>
      </w:r>
      <w:r w:rsidRPr="00512F2F">
        <w:rPr>
          <w:rFonts w:ascii="Times New Roman" w:hAnsi="Times New Roman" w:cs="Times New Roman"/>
          <w:sz w:val="28"/>
          <w:szCs w:val="28"/>
        </w:rPr>
        <w:t>кодексом</w:t>
      </w:r>
      <w:r w:rsidRPr="00863E7C">
        <w:rPr>
          <w:rFonts w:ascii="Times New Roman" w:hAnsi="Times New Roman" w:cs="Times New Roman"/>
          <w:sz w:val="28"/>
          <w:szCs w:val="28"/>
        </w:rPr>
        <w:t xml:space="preserve"> Российской Федерации,</w:t>
      </w:r>
      <w:r w:rsidR="00512F2F" w:rsidRPr="00512F2F">
        <w:rPr>
          <w:rFonts w:ascii="Times New Roman" w:hAnsi="Times New Roman" w:cs="Times New Roman"/>
          <w:sz w:val="28"/>
          <w:szCs w:val="28"/>
        </w:rPr>
        <w:t xml:space="preserve"> </w:t>
      </w:r>
      <w:r w:rsidR="00512F2F">
        <w:rPr>
          <w:rFonts w:ascii="Times New Roman" w:hAnsi="Times New Roman" w:cs="Times New Roman"/>
          <w:sz w:val="28"/>
          <w:szCs w:val="28"/>
        </w:rPr>
        <w:t xml:space="preserve">действующим </w:t>
      </w:r>
      <w:r w:rsidR="00D237B4">
        <w:rPr>
          <w:rFonts w:ascii="Times New Roman" w:hAnsi="Times New Roman" w:cs="Times New Roman"/>
          <w:sz w:val="28"/>
          <w:szCs w:val="28"/>
        </w:rPr>
        <w:t>в</w:t>
      </w:r>
      <w:r w:rsidR="00512F2F">
        <w:rPr>
          <w:rFonts w:ascii="Times New Roman" w:hAnsi="Times New Roman" w:cs="Times New Roman"/>
          <w:sz w:val="28"/>
          <w:szCs w:val="28"/>
        </w:rPr>
        <w:t xml:space="preserve"> Республик</w:t>
      </w:r>
      <w:r w:rsidR="00D237B4">
        <w:rPr>
          <w:rFonts w:ascii="Times New Roman" w:hAnsi="Times New Roman" w:cs="Times New Roman"/>
          <w:sz w:val="28"/>
          <w:szCs w:val="28"/>
        </w:rPr>
        <w:t>е</w:t>
      </w:r>
      <w:r w:rsidR="00512F2F">
        <w:rPr>
          <w:rFonts w:ascii="Times New Roman" w:hAnsi="Times New Roman" w:cs="Times New Roman"/>
          <w:sz w:val="28"/>
          <w:szCs w:val="28"/>
        </w:rPr>
        <w:t xml:space="preserve"> Южная Осетия</w:t>
      </w:r>
      <w:r w:rsidRPr="00863E7C">
        <w:rPr>
          <w:rFonts w:ascii="Times New Roman" w:hAnsi="Times New Roman" w:cs="Times New Roman"/>
          <w:sz w:val="28"/>
          <w:szCs w:val="28"/>
        </w:rPr>
        <w:t xml:space="preserve"> на основании приказа </w:t>
      </w:r>
      <w:r w:rsidR="00512F2F">
        <w:rPr>
          <w:rFonts w:ascii="Times New Roman" w:hAnsi="Times New Roman" w:cs="Times New Roman"/>
          <w:sz w:val="28"/>
          <w:szCs w:val="28"/>
        </w:rPr>
        <w:t>Юг</w:t>
      </w:r>
      <w:r w:rsidRPr="00863E7C">
        <w:rPr>
          <w:rFonts w:ascii="Times New Roman" w:hAnsi="Times New Roman" w:cs="Times New Roman"/>
          <w:sz w:val="28"/>
          <w:szCs w:val="28"/>
        </w:rPr>
        <w:t>осреестра. Неиспользованная часть отпуска предоставляется граж</w:t>
      </w:r>
      <w:r w:rsidR="00512F2F">
        <w:rPr>
          <w:rFonts w:ascii="Times New Roman" w:hAnsi="Times New Roman" w:cs="Times New Roman"/>
          <w:sz w:val="28"/>
          <w:szCs w:val="28"/>
        </w:rPr>
        <w:t>данскому служащему (работнику) Юг</w:t>
      </w:r>
      <w:r w:rsidRPr="00863E7C">
        <w:rPr>
          <w:rFonts w:ascii="Times New Roman" w:hAnsi="Times New Roman" w:cs="Times New Roman"/>
          <w:sz w:val="28"/>
          <w:szCs w:val="28"/>
        </w:rPr>
        <w:t>осреестра по выбору в удобное для него время в течение текущего служебного (рабочего) года или присоединяется к отпуску за следующий служебный (рабочий) год.</w:t>
      </w:r>
    </w:p>
    <w:p w:rsidR="00863E7C" w:rsidRPr="00863E7C" w:rsidRDefault="00863E7C" w:rsidP="00512F2F">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lastRenderedPageBreak/>
        <w:t xml:space="preserve">28. Гражданскому служащему, в соответствии с </w:t>
      </w:r>
      <w:r w:rsidRPr="00512F2F">
        <w:rPr>
          <w:rFonts w:ascii="Times New Roman" w:hAnsi="Times New Roman" w:cs="Times New Roman"/>
          <w:sz w:val="28"/>
          <w:szCs w:val="28"/>
        </w:rPr>
        <w:t>частью 15 статьи 46</w:t>
      </w:r>
      <w:r w:rsidRPr="00863E7C">
        <w:rPr>
          <w:rFonts w:ascii="Times New Roman" w:hAnsi="Times New Roman" w:cs="Times New Roman"/>
          <w:sz w:val="28"/>
          <w:szCs w:val="28"/>
        </w:rPr>
        <w:t xml:space="preserve"> </w:t>
      </w:r>
      <w:r w:rsidR="00512F2F">
        <w:rPr>
          <w:rFonts w:ascii="Times New Roman" w:hAnsi="Times New Roman" w:cs="Times New Roman"/>
          <w:sz w:val="28"/>
          <w:szCs w:val="28"/>
        </w:rPr>
        <w:t>З</w:t>
      </w:r>
      <w:r w:rsidR="00512F2F" w:rsidRPr="00863E7C">
        <w:rPr>
          <w:rFonts w:ascii="Times New Roman" w:hAnsi="Times New Roman" w:cs="Times New Roman"/>
          <w:sz w:val="28"/>
          <w:szCs w:val="28"/>
        </w:rPr>
        <w:t>акона</w:t>
      </w:r>
      <w:r w:rsidR="00512F2F">
        <w:rPr>
          <w:rFonts w:ascii="Times New Roman" w:hAnsi="Times New Roman" w:cs="Times New Roman"/>
          <w:sz w:val="28"/>
          <w:szCs w:val="28"/>
        </w:rPr>
        <w:t xml:space="preserve"> Республики Южная Осетия</w:t>
      </w:r>
      <w:r w:rsidR="00512F2F" w:rsidRPr="00863E7C">
        <w:rPr>
          <w:rFonts w:ascii="Times New Roman" w:hAnsi="Times New Roman" w:cs="Times New Roman"/>
          <w:sz w:val="28"/>
          <w:szCs w:val="28"/>
        </w:rPr>
        <w:t xml:space="preserve"> от 2</w:t>
      </w:r>
      <w:r w:rsidR="00512F2F">
        <w:rPr>
          <w:rFonts w:ascii="Times New Roman" w:hAnsi="Times New Roman" w:cs="Times New Roman"/>
          <w:sz w:val="28"/>
          <w:szCs w:val="28"/>
        </w:rPr>
        <w:t>8</w:t>
      </w:r>
      <w:r w:rsidR="00512F2F" w:rsidRPr="00863E7C">
        <w:rPr>
          <w:rFonts w:ascii="Times New Roman" w:hAnsi="Times New Roman" w:cs="Times New Roman"/>
          <w:sz w:val="28"/>
          <w:szCs w:val="28"/>
        </w:rPr>
        <w:t xml:space="preserve"> июля 20</w:t>
      </w:r>
      <w:r w:rsidR="00512F2F">
        <w:rPr>
          <w:rFonts w:ascii="Times New Roman" w:hAnsi="Times New Roman" w:cs="Times New Roman"/>
          <w:sz w:val="28"/>
          <w:szCs w:val="28"/>
        </w:rPr>
        <w:t>20</w:t>
      </w:r>
      <w:r w:rsidR="00512F2F" w:rsidRPr="00863E7C">
        <w:rPr>
          <w:rFonts w:ascii="Times New Roman" w:hAnsi="Times New Roman" w:cs="Times New Roman"/>
          <w:sz w:val="28"/>
          <w:szCs w:val="28"/>
        </w:rPr>
        <w:t xml:space="preserve"> г. </w:t>
      </w:r>
      <w:r w:rsidR="00512F2F">
        <w:rPr>
          <w:rFonts w:ascii="Times New Roman" w:hAnsi="Times New Roman" w:cs="Times New Roman"/>
          <w:sz w:val="28"/>
          <w:szCs w:val="28"/>
        </w:rPr>
        <w:t>№ 22</w:t>
      </w:r>
      <w:r w:rsidR="00512F2F" w:rsidRPr="00863E7C">
        <w:rPr>
          <w:rFonts w:ascii="Times New Roman" w:hAnsi="Times New Roman" w:cs="Times New Roman"/>
          <w:sz w:val="28"/>
          <w:szCs w:val="28"/>
        </w:rPr>
        <w:t xml:space="preserve"> </w:t>
      </w:r>
      <w:r w:rsidR="00512F2F">
        <w:rPr>
          <w:rFonts w:ascii="Times New Roman" w:hAnsi="Times New Roman" w:cs="Times New Roman"/>
          <w:sz w:val="28"/>
          <w:szCs w:val="28"/>
        </w:rPr>
        <w:t>«</w:t>
      </w:r>
      <w:r w:rsidR="00512F2F" w:rsidRPr="00863E7C">
        <w:rPr>
          <w:rFonts w:ascii="Times New Roman" w:hAnsi="Times New Roman" w:cs="Times New Roman"/>
          <w:sz w:val="28"/>
          <w:szCs w:val="28"/>
        </w:rPr>
        <w:t xml:space="preserve">О государственной гражданской службе </w:t>
      </w:r>
      <w:r w:rsidR="00512F2F">
        <w:rPr>
          <w:rFonts w:ascii="Times New Roman" w:hAnsi="Times New Roman" w:cs="Times New Roman"/>
          <w:sz w:val="28"/>
          <w:szCs w:val="28"/>
        </w:rPr>
        <w:t>Республики Южная Осетия»</w:t>
      </w:r>
      <w:r w:rsidRPr="00863E7C">
        <w:rPr>
          <w:rFonts w:ascii="Times New Roman" w:hAnsi="Times New Roman" w:cs="Times New Roman"/>
          <w:sz w:val="28"/>
          <w:szCs w:val="28"/>
        </w:rPr>
        <w:t>, по семейным обстоятельствам и иным уважительным причинам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с сохранением замещаемой должности. Гражданскому служащему также предоставляется отпуск без сохранения денежного содержания в иных случаях, предусмотренных законами</w:t>
      </w:r>
      <w:r w:rsidR="00512F2F">
        <w:rPr>
          <w:rFonts w:ascii="Times New Roman" w:hAnsi="Times New Roman" w:cs="Times New Roman"/>
          <w:sz w:val="28"/>
          <w:szCs w:val="28"/>
        </w:rPr>
        <w:t xml:space="preserve"> Республики Южная Осетия</w:t>
      </w:r>
      <w:r w:rsidRPr="00863E7C">
        <w:rPr>
          <w:rFonts w:ascii="Times New Roman" w:hAnsi="Times New Roman" w:cs="Times New Roman"/>
          <w:sz w:val="28"/>
          <w:szCs w:val="28"/>
        </w:rPr>
        <w:t>.</w:t>
      </w:r>
    </w:p>
    <w:p w:rsidR="00863E7C" w:rsidRPr="00863E7C" w:rsidRDefault="00863E7C" w:rsidP="00863E7C">
      <w:pPr>
        <w:pStyle w:val="ConsPlusNormal1"/>
        <w:spacing w:before="200"/>
        <w:ind w:firstLine="540"/>
        <w:jc w:val="both"/>
        <w:rPr>
          <w:rFonts w:ascii="Times New Roman" w:hAnsi="Times New Roman" w:cs="Times New Roman"/>
          <w:sz w:val="28"/>
          <w:szCs w:val="28"/>
        </w:rPr>
      </w:pPr>
      <w:r w:rsidRPr="00863E7C">
        <w:rPr>
          <w:rFonts w:ascii="Times New Roman" w:hAnsi="Times New Roman" w:cs="Times New Roman"/>
          <w:sz w:val="28"/>
          <w:szCs w:val="28"/>
        </w:rPr>
        <w:t xml:space="preserve">Работнику предоставляется отпуск без сохранения заработной платы, продолжительность которого определяется по соглашению между работником и работодателем, по семейным обстоятельствам и другим уважительным причинам, а также в иных случаях, предусмотренных Трудовым </w:t>
      </w:r>
      <w:r w:rsidRPr="00512F2F">
        <w:rPr>
          <w:rFonts w:ascii="Times New Roman" w:hAnsi="Times New Roman" w:cs="Times New Roman"/>
          <w:sz w:val="28"/>
          <w:szCs w:val="28"/>
        </w:rPr>
        <w:t>кодексом</w:t>
      </w:r>
      <w:r w:rsidRPr="00863E7C">
        <w:rPr>
          <w:rFonts w:ascii="Times New Roman" w:hAnsi="Times New Roman" w:cs="Times New Roman"/>
          <w:sz w:val="28"/>
          <w:szCs w:val="28"/>
        </w:rPr>
        <w:t xml:space="preserve"> Российской Федерации</w:t>
      </w:r>
      <w:r w:rsidR="00512F2F">
        <w:rPr>
          <w:rFonts w:ascii="Times New Roman" w:hAnsi="Times New Roman" w:cs="Times New Roman"/>
          <w:sz w:val="28"/>
          <w:szCs w:val="28"/>
        </w:rPr>
        <w:t xml:space="preserve">, действующим </w:t>
      </w:r>
      <w:r w:rsidR="00D237B4">
        <w:rPr>
          <w:rFonts w:ascii="Times New Roman" w:hAnsi="Times New Roman" w:cs="Times New Roman"/>
          <w:sz w:val="28"/>
          <w:szCs w:val="28"/>
        </w:rPr>
        <w:t>в</w:t>
      </w:r>
      <w:r w:rsidR="00512F2F">
        <w:rPr>
          <w:rFonts w:ascii="Times New Roman" w:hAnsi="Times New Roman" w:cs="Times New Roman"/>
          <w:sz w:val="28"/>
          <w:szCs w:val="28"/>
        </w:rPr>
        <w:t xml:space="preserve"> Республик</w:t>
      </w:r>
      <w:r w:rsidR="00D237B4">
        <w:rPr>
          <w:rFonts w:ascii="Times New Roman" w:hAnsi="Times New Roman" w:cs="Times New Roman"/>
          <w:sz w:val="28"/>
          <w:szCs w:val="28"/>
        </w:rPr>
        <w:t>е</w:t>
      </w:r>
      <w:r w:rsidR="00512F2F">
        <w:rPr>
          <w:rFonts w:ascii="Times New Roman" w:hAnsi="Times New Roman" w:cs="Times New Roman"/>
          <w:sz w:val="28"/>
          <w:szCs w:val="28"/>
        </w:rPr>
        <w:t xml:space="preserve"> Южная Осетия</w:t>
      </w:r>
      <w:r w:rsidRPr="00863E7C">
        <w:rPr>
          <w:rFonts w:ascii="Times New Roman" w:hAnsi="Times New Roman" w:cs="Times New Roman"/>
          <w:sz w:val="28"/>
          <w:szCs w:val="28"/>
        </w:rPr>
        <w:t>.</w:t>
      </w:r>
    </w:p>
    <w:p w:rsidR="00863E7C" w:rsidRPr="00863E7C" w:rsidRDefault="00863E7C" w:rsidP="00863E7C">
      <w:pPr>
        <w:pStyle w:val="ConsPlusNormal1"/>
        <w:ind w:firstLine="540"/>
        <w:jc w:val="both"/>
        <w:rPr>
          <w:rFonts w:ascii="Times New Roman" w:hAnsi="Times New Roman" w:cs="Times New Roman"/>
          <w:sz w:val="28"/>
          <w:szCs w:val="28"/>
        </w:rPr>
      </w:pPr>
    </w:p>
    <w:p w:rsidR="00863E7C" w:rsidRPr="00863E7C" w:rsidRDefault="00863E7C" w:rsidP="00863E7C">
      <w:pPr>
        <w:pStyle w:val="ConsPlusNormal1"/>
        <w:ind w:firstLine="540"/>
        <w:jc w:val="both"/>
        <w:rPr>
          <w:rFonts w:ascii="Times New Roman" w:hAnsi="Times New Roman" w:cs="Times New Roman"/>
          <w:sz w:val="28"/>
          <w:szCs w:val="28"/>
        </w:rPr>
      </w:pPr>
    </w:p>
    <w:p w:rsidR="00863E7C" w:rsidRPr="00863E7C" w:rsidRDefault="00863E7C" w:rsidP="00863E7C">
      <w:pPr>
        <w:pStyle w:val="ConsPlusNormal1"/>
        <w:ind w:firstLine="540"/>
        <w:jc w:val="both"/>
        <w:rPr>
          <w:rFonts w:ascii="Times New Roman" w:hAnsi="Times New Roman" w:cs="Times New Roman"/>
          <w:sz w:val="28"/>
          <w:szCs w:val="28"/>
        </w:rPr>
      </w:pPr>
    </w:p>
    <w:p w:rsidR="00863E7C" w:rsidRPr="00863E7C" w:rsidRDefault="00863E7C" w:rsidP="00863E7C">
      <w:pPr>
        <w:pStyle w:val="ConsPlusNormal1"/>
        <w:ind w:firstLine="540"/>
        <w:jc w:val="both"/>
        <w:rPr>
          <w:rFonts w:ascii="Times New Roman" w:hAnsi="Times New Roman" w:cs="Times New Roman"/>
          <w:sz w:val="28"/>
          <w:szCs w:val="28"/>
        </w:rPr>
      </w:pPr>
    </w:p>
    <w:p w:rsidR="00863E7C" w:rsidRDefault="00863E7C"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rsidP="00863E7C">
      <w:pPr>
        <w:pStyle w:val="ConsPlusNormal1"/>
        <w:ind w:firstLine="540"/>
        <w:jc w:val="both"/>
        <w:rPr>
          <w:rFonts w:ascii="Times New Roman" w:hAnsi="Times New Roman" w:cs="Times New Roman"/>
          <w:sz w:val="28"/>
          <w:szCs w:val="28"/>
        </w:rPr>
      </w:pPr>
    </w:p>
    <w:p w:rsidR="00512F2F" w:rsidRDefault="00512F2F">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863E7C" w:rsidRPr="00863E7C" w:rsidRDefault="00863E7C" w:rsidP="00863E7C">
      <w:pPr>
        <w:pStyle w:val="ConsPlusNormal1"/>
        <w:jc w:val="right"/>
        <w:outlineLvl w:val="1"/>
        <w:rPr>
          <w:rFonts w:ascii="Times New Roman" w:hAnsi="Times New Roman" w:cs="Times New Roman"/>
          <w:sz w:val="28"/>
          <w:szCs w:val="28"/>
        </w:rPr>
      </w:pPr>
      <w:r w:rsidRPr="00863E7C">
        <w:rPr>
          <w:rFonts w:ascii="Times New Roman" w:hAnsi="Times New Roman" w:cs="Times New Roman"/>
          <w:sz w:val="28"/>
          <w:szCs w:val="28"/>
        </w:rPr>
        <w:lastRenderedPageBreak/>
        <w:t>Приложение</w:t>
      </w:r>
    </w:p>
    <w:p w:rsidR="00863E7C" w:rsidRPr="00863E7C" w:rsidRDefault="003E7C5D" w:rsidP="00512F2F">
      <w:pPr>
        <w:pStyle w:val="ConsPlusNormal1"/>
        <w:jc w:val="right"/>
        <w:rPr>
          <w:rFonts w:ascii="Times New Roman" w:hAnsi="Times New Roman" w:cs="Times New Roman"/>
          <w:sz w:val="28"/>
          <w:szCs w:val="28"/>
        </w:rPr>
      </w:pPr>
      <w:r>
        <w:rPr>
          <w:rFonts w:ascii="Times New Roman" w:hAnsi="Times New Roman" w:cs="Times New Roman"/>
          <w:sz w:val="28"/>
          <w:szCs w:val="28"/>
        </w:rPr>
        <w:t>к С</w:t>
      </w:r>
      <w:r w:rsidR="00863E7C" w:rsidRPr="00863E7C">
        <w:rPr>
          <w:rFonts w:ascii="Times New Roman" w:hAnsi="Times New Roman" w:cs="Times New Roman"/>
          <w:sz w:val="28"/>
          <w:szCs w:val="28"/>
        </w:rPr>
        <w:t xml:space="preserve">лужебному распорядку </w:t>
      </w:r>
      <w:r w:rsidR="00512F2F">
        <w:rPr>
          <w:rFonts w:ascii="Times New Roman" w:hAnsi="Times New Roman" w:cs="Times New Roman"/>
          <w:sz w:val="28"/>
          <w:szCs w:val="28"/>
        </w:rPr>
        <w:t>С</w:t>
      </w:r>
      <w:r w:rsidR="00863E7C" w:rsidRPr="00863E7C">
        <w:rPr>
          <w:rFonts w:ascii="Times New Roman" w:hAnsi="Times New Roman" w:cs="Times New Roman"/>
          <w:sz w:val="28"/>
          <w:szCs w:val="28"/>
        </w:rPr>
        <w:t>лужбы</w:t>
      </w:r>
    </w:p>
    <w:p w:rsidR="00863E7C" w:rsidRPr="00863E7C" w:rsidRDefault="00863E7C" w:rsidP="00863E7C">
      <w:pPr>
        <w:pStyle w:val="ConsPlusNormal1"/>
        <w:jc w:val="right"/>
        <w:rPr>
          <w:rFonts w:ascii="Times New Roman" w:hAnsi="Times New Roman" w:cs="Times New Roman"/>
          <w:sz w:val="28"/>
          <w:szCs w:val="28"/>
        </w:rPr>
      </w:pPr>
      <w:r w:rsidRPr="00863E7C">
        <w:rPr>
          <w:rFonts w:ascii="Times New Roman" w:hAnsi="Times New Roman" w:cs="Times New Roman"/>
          <w:sz w:val="28"/>
          <w:szCs w:val="28"/>
        </w:rPr>
        <w:t>государственной регистрации,</w:t>
      </w:r>
    </w:p>
    <w:p w:rsidR="00863E7C" w:rsidRDefault="00512F2F"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кадастра и картографии</w:t>
      </w:r>
    </w:p>
    <w:p w:rsidR="00C4397C" w:rsidRDefault="00C4397C"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Министерства юстиции</w:t>
      </w:r>
    </w:p>
    <w:p w:rsidR="00512F2F" w:rsidRPr="00863E7C" w:rsidRDefault="00512F2F"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Республики Южная Осетия</w:t>
      </w:r>
    </w:p>
    <w:p w:rsidR="00863E7C" w:rsidRPr="00863E7C" w:rsidRDefault="00512F2F"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утвержденному приказом Юг</w:t>
      </w:r>
      <w:r w:rsidR="00863E7C" w:rsidRPr="00863E7C">
        <w:rPr>
          <w:rFonts w:ascii="Times New Roman" w:hAnsi="Times New Roman" w:cs="Times New Roman"/>
          <w:sz w:val="28"/>
          <w:szCs w:val="28"/>
        </w:rPr>
        <w:t>осреестра</w:t>
      </w:r>
    </w:p>
    <w:p w:rsidR="00863E7C" w:rsidRPr="00863E7C" w:rsidRDefault="00512F2F" w:rsidP="00863E7C">
      <w:pPr>
        <w:pStyle w:val="ConsPlusNormal1"/>
        <w:jc w:val="right"/>
        <w:rPr>
          <w:rFonts w:ascii="Times New Roman" w:hAnsi="Times New Roman" w:cs="Times New Roman"/>
          <w:sz w:val="28"/>
          <w:szCs w:val="28"/>
        </w:rPr>
      </w:pPr>
      <w:r>
        <w:rPr>
          <w:rFonts w:ascii="Times New Roman" w:hAnsi="Times New Roman" w:cs="Times New Roman"/>
          <w:sz w:val="28"/>
          <w:szCs w:val="28"/>
        </w:rPr>
        <w:t>от «____»</w:t>
      </w:r>
      <w:r w:rsidR="00863E7C" w:rsidRPr="00863E7C">
        <w:rPr>
          <w:rFonts w:ascii="Times New Roman" w:hAnsi="Times New Roman" w:cs="Times New Roman"/>
          <w:sz w:val="28"/>
          <w:szCs w:val="28"/>
        </w:rPr>
        <w:t xml:space="preserve"> </w:t>
      </w:r>
      <w:r>
        <w:rPr>
          <w:rFonts w:ascii="Times New Roman" w:hAnsi="Times New Roman" w:cs="Times New Roman"/>
          <w:sz w:val="28"/>
          <w:szCs w:val="28"/>
        </w:rPr>
        <w:t>_________ 2026 г. № ______</w:t>
      </w:r>
    </w:p>
    <w:p w:rsidR="00863E7C" w:rsidRDefault="00863E7C" w:rsidP="00863E7C">
      <w:pPr>
        <w:pStyle w:val="ConsPlusNormal1"/>
        <w:jc w:val="center"/>
        <w:rPr>
          <w:rFonts w:ascii="Times New Roman" w:hAnsi="Times New Roman" w:cs="Times New Roman"/>
          <w:sz w:val="28"/>
          <w:szCs w:val="28"/>
        </w:rPr>
      </w:pPr>
    </w:p>
    <w:p w:rsidR="00B0320D" w:rsidRDefault="00B0320D" w:rsidP="00863E7C">
      <w:pPr>
        <w:pStyle w:val="ConsPlusNormal1"/>
        <w:jc w:val="center"/>
        <w:rPr>
          <w:rFonts w:ascii="Times New Roman" w:hAnsi="Times New Roman" w:cs="Times New Roman"/>
          <w:sz w:val="28"/>
          <w:szCs w:val="28"/>
        </w:rPr>
      </w:pPr>
    </w:p>
    <w:p w:rsidR="00512F2F" w:rsidRPr="00B0320D" w:rsidRDefault="00512F2F" w:rsidP="00863E7C">
      <w:pPr>
        <w:pStyle w:val="ConsPlusNormal1"/>
        <w:jc w:val="center"/>
        <w:rPr>
          <w:rFonts w:ascii="Times New Roman" w:hAnsi="Times New Roman" w:cs="Times New Roman"/>
          <w:b/>
          <w:sz w:val="28"/>
          <w:szCs w:val="28"/>
        </w:rPr>
      </w:pPr>
      <w:r w:rsidRPr="00B0320D">
        <w:rPr>
          <w:rFonts w:ascii="Times New Roman" w:hAnsi="Times New Roman" w:cs="Times New Roman"/>
          <w:b/>
          <w:sz w:val="28"/>
          <w:szCs w:val="28"/>
        </w:rPr>
        <w:t>Перечень</w:t>
      </w:r>
    </w:p>
    <w:p w:rsidR="00512F2F" w:rsidRPr="00B0320D" w:rsidRDefault="00512F2F" w:rsidP="00863E7C">
      <w:pPr>
        <w:pStyle w:val="ConsPlusNormal1"/>
        <w:jc w:val="center"/>
        <w:rPr>
          <w:rFonts w:ascii="Times New Roman" w:hAnsi="Times New Roman" w:cs="Times New Roman"/>
          <w:b/>
          <w:sz w:val="28"/>
          <w:szCs w:val="28"/>
        </w:rPr>
      </w:pPr>
      <w:r w:rsidRPr="00B0320D">
        <w:rPr>
          <w:rFonts w:ascii="Times New Roman" w:hAnsi="Times New Roman" w:cs="Times New Roman"/>
          <w:b/>
          <w:sz w:val="28"/>
          <w:szCs w:val="28"/>
        </w:rPr>
        <w:t xml:space="preserve">должностей </w:t>
      </w:r>
      <w:r w:rsidR="00B0320D" w:rsidRPr="00B0320D">
        <w:rPr>
          <w:rFonts w:ascii="Times New Roman" w:hAnsi="Times New Roman" w:cs="Times New Roman"/>
          <w:b/>
          <w:sz w:val="28"/>
          <w:szCs w:val="28"/>
        </w:rPr>
        <w:t>гражданской службы</w:t>
      </w:r>
    </w:p>
    <w:p w:rsidR="00B0320D" w:rsidRDefault="00B0320D" w:rsidP="00863E7C">
      <w:pPr>
        <w:pStyle w:val="ConsPlusNormal1"/>
        <w:jc w:val="center"/>
        <w:rPr>
          <w:rFonts w:ascii="Times New Roman" w:hAnsi="Times New Roman" w:cs="Times New Roman"/>
          <w:b/>
          <w:sz w:val="28"/>
          <w:szCs w:val="28"/>
        </w:rPr>
      </w:pPr>
      <w:r w:rsidRPr="00B0320D">
        <w:rPr>
          <w:rFonts w:ascii="Times New Roman" w:hAnsi="Times New Roman" w:cs="Times New Roman"/>
          <w:b/>
          <w:sz w:val="28"/>
          <w:szCs w:val="28"/>
        </w:rPr>
        <w:t>Службы государственной регистрации, кадастра и картографии</w:t>
      </w:r>
    </w:p>
    <w:p w:rsidR="00B0320D" w:rsidRPr="00B0320D" w:rsidRDefault="00C4397C" w:rsidP="00863E7C">
      <w:pPr>
        <w:pStyle w:val="ConsPlusNormal1"/>
        <w:jc w:val="center"/>
        <w:rPr>
          <w:rFonts w:ascii="Times New Roman" w:hAnsi="Times New Roman" w:cs="Times New Roman"/>
          <w:b/>
          <w:sz w:val="28"/>
          <w:szCs w:val="28"/>
        </w:rPr>
      </w:pPr>
      <w:r>
        <w:rPr>
          <w:rFonts w:ascii="Times New Roman" w:hAnsi="Times New Roman" w:cs="Times New Roman"/>
          <w:b/>
          <w:sz w:val="28"/>
          <w:szCs w:val="28"/>
        </w:rPr>
        <w:t xml:space="preserve">Министерства юстиции </w:t>
      </w:r>
      <w:r w:rsidR="00B0320D" w:rsidRPr="00B0320D">
        <w:rPr>
          <w:rFonts w:ascii="Times New Roman" w:hAnsi="Times New Roman" w:cs="Times New Roman"/>
          <w:b/>
          <w:sz w:val="28"/>
          <w:szCs w:val="28"/>
        </w:rPr>
        <w:t>Республик Южная Осетия</w:t>
      </w:r>
    </w:p>
    <w:p w:rsidR="00512F2F" w:rsidRPr="00B0320D" w:rsidRDefault="00B0320D" w:rsidP="00863E7C">
      <w:pPr>
        <w:pStyle w:val="ConsPlusNormal1"/>
        <w:jc w:val="center"/>
        <w:rPr>
          <w:rFonts w:ascii="Times New Roman" w:hAnsi="Times New Roman" w:cs="Times New Roman"/>
          <w:b/>
          <w:sz w:val="28"/>
          <w:szCs w:val="28"/>
        </w:rPr>
      </w:pPr>
      <w:r w:rsidRPr="00B0320D">
        <w:rPr>
          <w:rFonts w:ascii="Times New Roman" w:hAnsi="Times New Roman" w:cs="Times New Roman"/>
          <w:b/>
          <w:sz w:val="28"/>
          <w:szCs w:val="28"/>
        </w:rPr>
        <w:t>по которым устанавливается ненормированный служебный день</w:t>
      </w:r>
    </w:p>
    <w:p w:rsidR="00512F2F" w:rsidRDefault="00512F2F" w:rsidP="00863E7C">
      <w:pPr>
        <w:pStyle w:val="ConsPlusNormal1"/>
        <w:jc w:val="center"/>
        <w:rPr>
          <w:rFonts w:ascii="Times New Roman" w:hAnsi="Times New Roman" w:cs="Times New Roman"/>
          <w:sz w:val="28"/>
          <w:szCs w:val="28"/>
        </w:rPr>
      </w:pPr>
    </w:p>
    <w:p w:rsidR="00F11194" w:rsidRDefault="00692B2D" w:rsidP="00692B2D">
      <w:pPr>
        <w:jc w:val="center"/>
        <w:rPr>
          <w:rFonts w:ascii="Times New Roman" w:hAnsi="Times New Roman" w:cs="Times New Roman"/>
          <w:sz w:val="28"/>
          <w:szCs w:val="28"/>
        </w:rPr>
      </w:pPr>
      <w:r>
        <w:rPr>
          <w:rFonts w:ascii="Times New Roman" w:hAnsi="Times New Roman" w:cs="Times New Roman"/>
          <w:sz w:val="28"/>
          <w:szCs w:val="28"/>
        </w:rPr>
        <w:t>Должности категории «руководители»</w:t>
      </w:r>
    </w:p>
    <w:p w:rsidR="00692B2D" w:rsidRDefault="00692B2D" w:rsidP="00692B2D">
      <w:pPr>
        <w:jc w:val="center"/>
        <w:rPr>
          <w:rFonts w:ascii="Times New Roman" w:hAnsi="Times New Roman" w:cs="Times New Roman"/>
          <w:sz w:val="28"/>
          <w:szCs w:val="28"/>
        </w:rPr>
      </w:pPr>
      <w:r>
        <w:rPr>
          <w:rFonts w:ascii="Times New Roman" w:hAnsi="Times New Roman" w:cs="Times New Roman"/>
          <w:sz w:val="28"/>
          <w:szCs w:val="28"/>
        </w:rPr>
        <w:t>Высшая группа должностей</w:t>
      </w:r>
    </w:p>
    <w:p w:rsidR="00692B2D" w:rsidRDefault="00692B2D" w:rsidP="00692B2D">
      <w:pPr>
        <w:jc w:val="both"/>
        <w:rPr>
          <w:rFonts w:ascii="Times New Roman" w:hAnsi="Times New Roman" w:cs="Times New Roman"/>
          <w:sz w:val="28"/>
          <w:szCs w:val="28"/>
        </w:rPr>
      </w:pPr>
      <w:r>
        <w:rPr>
          <w:rFonts w:ascii="Times New Roman" w:hAnsi="Times New Roman" w:cs="Times New Roman"/>
          <w:sz w:val="28"/>
          <w:szCs w:val="28"/>
        </w:rPr>
        <w:t>Руководитель службы</w:t>
      </w:r>
    </w:p>
    <w:p w:rsidR="00692B2D" w:rsidRDefault="00692B2D" w:rsidP="00692B2D">
      <w:pPr>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 службы</w:t>
      </w:r>
    </w:p>
    <w:p w:rsidR="00692B2D" w:rsidRDefault="00692B2D" w:rsidP="00692B2D">
      <w:pPr>
        <w:jc w:val="center"/>
        <w:rPr>
          <w:rFonts w:ascii="Times New Roman" w:hAnsi="Times New Roman" w:cs="Times New Roman"/>
          <w:sz w:val="28"/>
          <w:szCs w:val="28"/>
        </w:rPr>
      </w:pPr>
      <w:r>
        <w:rPr>
          <w:rFonts w:ascii="Times New Roman" w:hAnsi="Times New Roman" w:cs="Times New Roman"/>
          <w:sz w:val="28"/>
          <w:szCs w:val="28"/>
        </w:rPr>
        <w:t>Главная группа должностей</w:t>
      </w:r>
    </w:p>
    <w:p w:rsidR="00692B2D" w:rsidRDefault="00692B2D" w:rsidP="00692B2D">
      <w:pPr>
        <w:jc w:val="both"/>
        <w:rPr>
          <w:rFonts w:ascii="Times New Roman" w:hAnsi="Times New Roman" w:cs="Times New Roman"/>
          <w:sz w:val="28"/>
          <w:szCs w:val="28"/>
        </w:rPr>
      </w:pPr>
      <w:r>
        <w:rPr>
          <w:rFonts w:ascii="Times New Roman" w:hAnsi="Times New Roman" w:cs="Times New Roman"/>
          <w:sz w:val="28"/>
          <w:szCs w:val="28"/>
        </w:rPr>
        <w:t>Начальник управления службы</w:t>
      </w:r>
    </w:p>
    <w:p w:rsidR="00692B2D" w:rsidRPr="00863E7C" w:rsidRDefault="00692B2D" w:rsidP="00692B2D">
      <w:pPr>
        <w:jc w:val="both"/>
        <w:rPr>
          <w:rFonts w:ascii="Times New Roman" w:hAnsi="Times New Roman" w:cs="Times New Roman"/>
          <w:sz w:val="28"/>
          <w:szCs w:val="28"/>
        </w:rPr>
      </w:pPr>
      <w:r>
        <w:rPr>
          <w:rFonts w:ascii="Times New Roman" w:hAnsi="Times New Roman" w:cs="Times New Roman"/>
          <w:sz w:val="28"/>
          <w:szCs w:val="28"/>
        </w:rPr>
        <w:t>Начальник отдела</w:t>
      </w:r>
    </w:p>
    <w:sectPr w:rsidR="00692B2D" w:rsidRPr="00863E7C" w:rsidSect="00840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63E7C"/>
    <w:rsid w:val="0024622C"/>
    <w:rsid w:val="00275702"/>
    <w:rsid w:val="0028558E"/>
    <w:rsid w:val="002E2529"/>
    <w:rsid w:val="0033100B"/>
    <w:rsid w:val="003E7C5D"/>
    <w:rsid w:val="00472325"/>
    <w:rsid w:val="004B3AB5"/>
    <w:rsid w:val="00512F2F"/>
    <w:rsid w:val="005F5EAC"/>
    <w:rsid w:val="00663B5D"/>
    <w:rsid w:val="006719E1"/>
    <w:rsid w:val="00692B2D"/>
    <w:rsid w:val="007516B3"/>
    <w:rsid w:val="0078267C"/>
    <w:rsid w:val="00840B3A"/>
    <w:rsid w:val="008620D5"/>
    <w:rsid w:val="00863E7C"/>
    <w:rsid w:val="0089507A"/>
    <w:rsid w:val="008E52C5"/>
    <w:rsid w:val="00982529"/>
    <w:rsid w:val="00B0320D"/>
    <w:rsid w:val="00BB5B6E"/>
    <w:rsid w:val="00C27625"/>
    <w:rsid w:val="00C4397C"/>
    <w:rsid w:val="00D237B4"/>
    <w:rsid w:val="00D25F83"/>
    <w:rsid w:val="00DB3A71"/>
    <w:rsid w:val="00EB4EF8"/>
    <w:rsid w:val="00ED7720"/>
    <w:rsid w:val="00F11194"/>
    <w:rsid w:val="00FA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AA081-DC28-4ABF-9369-E505073B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B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863E7C"/>
    <w:pPr>
      <w:widowControl w:val="0"/>
      <w:autoSpaceDE w:val="0"/>
      <w:autoSpaceDN w:val="0"/>
      <w:spacing w:after="0" w:line="240" w:lineRule="auto"/>
    </w:pPr>
    <w:rPr>
      <w:rFonts w:ascii="Arial" w:eastAsia="Times New Roman" w:hAnsi="Arial" w:cs="Arial"/>
      <w:sz w:val="20"/>
      <w:szCs w:val="20"/>
    </w:rPr>
  </w:style>
  <w:style w:type="paragraph" w:customStyle="1" w:styleId="ConsPlusTitle1">
    <w:name w:val="ConsPlusTitle1"/>
    <w:rsid w:val="00863E7C"/>
    <w:pPr>
      <w:widowControl w:val="0"/>
      <w:autoSpaceDE w:val="0"/>
      <w:autoSpaceDN w:val="0"/>
      <w:spacing w:after="0" w:line="240" w:lineRule="auto"/>
    </w:pPr>
    <w:rPr>
      <w:rFonts w:ascii="Arial" w:eastAsia="Times New Roman" w:hAnsi="Arial" w:cs="Arial"/>
      <w:b/>
      <w:sz w:val="20"/>
      <w:szCs w:val="20"/>
    </w:rPr>
  </w:style>
  <w:style w:type="paragraph" w:customStyle="1" w:styleId="ConsPlusNormal">
    <w:name w:val="ConsPlusNormal"/>
    <w:rsid w:val="00BB5B6E"/>
    <w:pPr>
      <w:widowControl w:val="0"/>
      <w:autoSpaceDE w:val="0"/>
      <w:autoSpaceDN w:val="0"/>
      <w:adjustRightInd w:val="0"/>
      <w:spacing w:after="0" w:line="240" w:lineRule="auto"/>
    </w:pPr>
    <w:rPr>
      <w:rFonts w:ascii="Arial" w:hAnsi="Arial" w:cs="Arial"/>
      <w:sz w:val="16"/>
      <w:szCs w:val="16"/>
    </w:rPr>
  </w:style>
  <w:style w:type="paragraph" w:styleId="a3">
    <w:name w:val="Balloon Text"/>
    <w:basedOn w:val="a"/>
    <w:link w:val="a4"/>
    <w:uiPriority w:val="99"/>
    <w:semiHidden/>
    <w:unhideWhenUsed/>
    <w:rsid w:val="002462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BAD6-F0AD-46BE-8C1C-317B6021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2017</Words>
  <Characters>11499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Рита Дзуцати</dc:creator>
  <cp:keywords/>
  <dc:description/>
  <cp:lastModifiedBy>user</cp:lastModifiedBy>
  <cp:revision>17</cp:revision>
  <cp:lastPrinted>2026-04-06T13:01:00Z</cp:lastPrinted>
  <dcterms:created xsi:type="dcterms:W3CDTF">2026-02-17T09:02:00Z</dcterms:created>
  <dcterms:modified xsi:type="dcterms:W3CDTF">2026-06-22T07:50:00Z</dcterms:modified>
</cp:coreProperties>
</file>