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0C7F" w:rsidRDefault="00E20C7F" w:rsidP="00E20C7F">
      <w:pPr>
        <w:pStyle w:val="1"/>
        <w:shd w:val="clear" w:color="auto" w:fill="auto"/>
        <w:spacing w:after="200" w:line="240" w:lineRule="auto"/>
        <w:ind w:firstLine="620"/>
      </w:pPr>
      <w:r>
        <w:rPr>
          <w:color w:val="000000"/>
          <w:lang w:eastAsia="ru-RU" w:bidi="ru-RU"/>
        </w:rPr>
        <w:t>ГЕНЕРАЛЬНАЯ ПРОКУРАТУРА РЕСПУБЛИКИ ЮЖНАЯ ОСЕТИЯ</w:t>
      </w:r>
    </w:p>
    <w:p w:rsidR="00E20C7F" w:rsidRDefault="00E20C7F" w:rsidP="00E20C7F">
      <w:pPr>
        <w:pStyle w:val="1"/>
        <w:shd w:val="clear" w:color="auto" w:fill="auto"/>
        <w:spacing w:after="740" w:line="240" w:lineRule="auto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МИНИСТЕРСТВО ВНУТРЕННИХ ДЕЛ РЕСПУБЛИКИ ЮЖНАЯ ОСЕТИЯ</w:t>
      </w:r>
    </w:p>
    <w:p w:rsidR="00E20C7F" w:rsidRDefault="00E20C7F" w:rsidP="00E20C7F">
      <w:pPr>
        <w:pStyle w:val="1"/>
        <w:shd w:val="clear" w:color="auto" w:fill="auto"/>
        <w:spacing w:line="240" w:lineRule="auto"/>
        <w:jc w:val="center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Зарегистрировано МЮ РЮО от 07.07.2025</w:t>
      </w:r>
    </w:p>
    <w:p w:rsidR="00E20C7F" w:rsidRDefault="00E20C7F" w:rsidP="00E20C7F">
      <w:pPr>
        <w:pStyle w:val="1"/>
        <w:shd w:val="clear" w:color="auto" w:fill="auto"/>
        <w:spacing w:line="240" w:lineRule="auto"/>
        <w:jc w:val="center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Регистрационный № 001040</w:t>
      </w:r>
    </w:p>
    <w:p w:rsidR="00E20C7F" w:rsidRDefault="00E20C7F" w:rsidP="00E20C7F">
      <w:pPr>
        <w:pStyle w:val="1"/>
        <w:shd w:val="clear" w:color="auto" w:fill="auto"/>
        <w:spacing w:line="240" w:lineRule="auto"/>
        <w:jc w:val="center"/>
      </w:pPr>
    </w:p>
    <w:p w:rsidR="00E20C7F" w:rsidRDefault="00E20C7F" w:rsidP="00E20C7F">
      <w:pPr>
        <w:pStyle w:val="1"/>
        <w:shd w:val="clear" w:color="auto" w:fill="auto"/>
        <w:spacing w:after="140" w:line="240" w:lineRule="auto"/>
        <w:ind w:left="4200"/>
      </w:pPr>
      <w:r>
        <w:rPr>
          <w:color w:val="000000"/>
          <w:lang w:eastAsia="ru-RU" w:bidi="ru-RU"/>
        </w:rPr>
        <w:t>ПРИКАЗ</w:t>
      </w:r>
    </w:p>
    <w:p w:rsidR="00E20C7F" w:rsidRDefault="00E20C7F" w:rsidP="00E20C7F">
      <w:pPr>
        <w:pStyle w:val="1"/>
        <w:shd w:val="clear" w:color="auto" w:fill="auto"/>
        <w:tabs>
          <w:tab w:val="left" w:pos="1303"/>
          <w:tab w:val="left" w:pos="2189"/>
        </w:tabs>
        <w:spacing w:after="240" w:line="209" w:lineRule="auto"/>
      </w:pPr>
      <w:r>
        <w:rPr>
          <w:color w:val="000000"/>
          <w:lang w:eastAsia="ru-RU" w:bidi="ru-RU"/>
        </w:rPr>
        <w:t>06.06.2025 года.                                                                                             № 159-п/269</w:t>
      </w:r>
    </w:p>
    <w:p w:rsidR="00E20C7F" w:rsidRDefault="00E20C7F" w:rsidP="00E20C7F">
      <w:pPr>
        <w:pStyle w:val="1"/>
        <w:shd w:val="clear" w:color="auto" w:fill="auto"/>
        <w:spacing w:after="200" w:line="254" w:lineRule="auto"/>
        <w:ind w:right="680"/>
        <w:jc w:val="center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г. Цхинвал</w:t>
      </w:r>
    </w:p>
    <w:p w:rsidR="00E20C7F" w:rsidRDefault="00E20C7F" w:rsidP="00E20C7F">
      <w:pPr>
        <w:pStyle w:val="1"/>
        <w:shd w:val="clear" w:color="auto" w:fill="auto"/>
        <w:spacing w:after="200" w:line="254" w:lineRule="auto"/>
        <w:ind w:right="680"/>
        <w:jc w:val="center"/>
      </w:pPr>
    </w:p>
    <w:p w:rsidR="00E20C7F" w:rsidRPr="00F10475" w:rsidRDefault="00E20C7F" w:rsidP="00E20C7F">
      <w:pPr>
        <w:pStyle w:val="1"/>
        <w:shd w:val="clear" w:color="auto" w:fill="auto"/>
        <w:tabs>
          <w:tab w:val="left" w:pos="1100"/>
          <w:tab w:val="right" w:pos="4507"/>
        </w:tabs>
        <w:spacing w:line="254" w:lineRule="auto"/>
        <w:rPr>
          <w:sz w:val="28"/>
          <w:szCs w:val="28"/>
        </w:rPr>
      </w:pPr>
      <w:r w:rsidRPr="00F10475">
        <w:rPr>
          <w:noProof/>
          <w:sz w:val="28"/>
          <w:szCs w:val="28"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1711FEEA" wp14:editId="286D09D0">
                <wp:simplePos x="0" y="0"/>
                <wp:positionH relativeFrom="page">
                  <wp:posOffset>4976495</wp:posOffset>
                </wp:positionH>
                <wp:positionV relativeFrom="paragraph">
                  <wp:posOffset>76200</wp:posOffset>
                </wp:positionV>
                <wp:extent cx="1951990" cy="1147445"/>
                <wp:effectExtent l="0" t="0" r="0" b="0"/>
                <wp:wrapSquare wrapText="bothSides"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51990" cy="114744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E20C7F" w:rsidRDefault="00E20C7F" w:rsidP="00E20C7F">
                            <w:pPr>
                              <w:pStyle w:val="20"/>
                              <w:shd w:val="clear" w:color="auto" w:fill="auto"/>
                            </w:pP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type w14:anchorId="1711FEEA"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margin-left:391.85pt;margin-top:6pt;width:153.7pt;height:90.35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" filled="f" stroked="f">
                <v:textbox inset="0,0,0,0">
                  <w:txbxContent>
                    <w:p w:rsidR="00E20C7F" w:rsidRDefault="00E20C7F" w:rsidP="00E20C7F">
                      <w:pPr>
                        <w:pStyle w:val="20"/>
                        <w:shd w:val="clear" w:color="auto" w:fill="auto"/>
                      </w:pP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Pr="00F10475">
        <w:rPr>
          <w:color w:val="000000"/>
          <w:sz w:val="28"/>
          <w:szCs w:val="28"/>
          <w:lang w:eastAsia="ru-RU" w:bidi="ru-RU"/>
        </w:rPr>
        <w:t>О предоставлении права</w:t>
      </w:r>
    </w:p>
    <w:p w:rsidR="00E20C7F" w:rsidRPr="00F10475" w:rsidRDefault="00E20C7F" w:rsidP="00E20C7F">
      <w:pPr>
        <w:pStyle w:val="1"/>
        <w:shd w:val="clear" w:color="auto" w:fill="auto"/>
        <w:tabs>
          <w:tab w:val="right" w:pos="4507"/>
        </w:tabs>
        <w:spacing w:line="254" w:lineRule="auto"/>
        <w:rPr>
          <w:color w:val="000000"/>
          <w:sz w:val="28"/>
          <w:szCs w:val="28"/>
          <w:lang w:eastAsia="ru-RU" w:bidi="ru-RU"/>
        </w:rPr>
      </w:pPr>
      <w:r w:rsidRPr="00F10475">
        <w:rPr>
          <w:color w:val="000000"/>
          <w:sz w:val="28"/>
          <w:szCs w:val="28"/>
          <w:lang w:eastAsia="ru-RU" w:bidi="ru-RU"/>
        </w:rPr>
        <w:t xml:space="preserve">самостоятельного производства </w:t>
      </w:r>
    </w:p>
    <w:p w:rsidR="00E20C7F" w:rsidRPr="00F10475" w:rsidRDefault="00E20C7F" w:rsidP="00E20C7F">
      <w:pPr>
        <w:pStyle w:val="1"/>
        <w:shd w:val="clear" w:color="auto" w:fill="auto"/>
        <w:tabs>
          <w:tab w:val="right" w:pos="4507"/>
        </w:tabs>
        <w:spacing w:line="254" w:lineRule="auto"/>
        <w:rPr>
          <w:sz w:val="28"/>
          <w:szCs w:val="28"/>
        </w:rPr>
      </w:pPr>
      <w:r w:rsidRPr="00F10475">
        <w:rPr>
          <w:color w:val="000000"/>
          <w:sz w:val="28"/>
          <w:szCs w:val="28"/>
          <w:lang w:eastAsia="ru-RU" w:bidi="ru-RU"/>
        </w:rPr>
        <w:t>судебных экспертиз и пересмотра уровня квалификации должностных лиц экспертно-криминалистического подразделения</w:t>
      </w:r>
      <w:r w:rsidRPr="00F10475">
        <w:rPr>
          <w:color w:val="000000"/>
          <w:sz w:val="28"/>
          <w:szCs w:val="28"/>
          <w:lang w:eastAsia="ru-RU" w:bidi="ru-RU"/>
        </w:rPr>
        <w:tab/>
        <w:t>Генеральной</w:t>
      </w:r>
    </w:p>
    <w:p w:rsidR="00E20C7F" w:rsidRPr="00F10475" w:rsidRDefault="00E20C7F" w:rsidP="00E20C7F">
      <w:pPr>
        <w:pStyle w:val="1"/>
        <w:shd w:val="clear" w:color="auto" w:fill="auto"/>
        <w:spacing w:after="320" w:line="254" w:lineRule="auto"/>
        <w:jc w:val="both"/>
        <w:rPr>
          <w:sz w:val="28"/>
          <w:szCs w:val="28"/>
        </w:rPr>
      </w:pPr>
      <w:r w:rsidRPr="00F10475">
        <w:rPr>
          <w:color w:val="000000"/>
          <w:sz w:val="28"/>
          <w:szCs w:val="28"/>
          <w:lang w:eastAsia="ru-RU" w:bidi="ru-RU"/>
        </w:rPr>
        <w:t>прокуратуры Республики Южная Осетия</w:t>
      </w:r>
    </w:p>
    <w:p w:rsidR="00E20C7F" w:rsidRPr="00F10475" w:rsidRDefault="00E20C7F" w:rsidP="00E20C7F">
      <w:pPr>
        <w:pStyle w:val="1"/>
        <w:shd w:val="clear" w:color="auto" w:fill="auto"/>
        <w:spacing w:after="320" w:line="300" w:lineRule="auto"/>
        <w:ind w:firstLine="708"/>
        <w:jc w:val="both"/>
        <w:rPr>
          <w:sz w:val="28"/>
          <w:szCs w:val="28"/>
        </w:rPr>
      </w:pPr>
      <w:r w:rsidRPr="00F10475">
        <w:rPr>
          <w:color w:val="000000"/>
          <w:sz w:val="28"/>
          <w:szCs w:val="28"/>
          <w:lang w:eastAsia="ru-RU" w:bidi="ru-RU"/>
        </w:rPr>
        <w:t xml:space="preserve">В целях наиболее эффективной служебной деятельности </w:t>
      </w:r>
      <w:proofErr w:type="spellStart"/>
      <w:r w:rsidRPr="00F10475">
        <w:rPr>
          <w:color w:val="000000"/>
          <w:sz w:val="28"/>
          <w:szCs w:val="28"/>
          <w:lang w:eastAsia="ru-RU" w:bidi="ru-RU"/>
        </w:rPr>
        <w:t>экспертно</w:t>
      </w:r>
      <w:proofErr w:type="spellEnd"/>
      <w:r w:rsidRPr="00F10475">
        <w:rPr>
          <w:color w:val="000000"/>
          <w:sz w:val="28"/>
          <w:szCs w:val="28"/>
          <w:lang w:eastAsia="ru-RU" w:bidi="ru-RU"/>
        </w:rPr>
        <w:t xml:space="preserve"> - криминалистического подразделения Генеральной прокуратуры Республики Южная Осетия,</w:t>
      </w:r>
    </w:p>
    <w:p w:rsidR="00E20C7F" w:rsidRPr="00F10475" w:rsidRDefault="00E20C7F" w:rsidP="00E20C7F">
      <w:pPr>
        <w:pStyle w:val="1"/>
        <w:shd w:val="clear" w:color="auto" w:fill="auto"/>
        <w:spacing w:after="400" w:line="240" w:lineRule="auto"/>
        <w:ind w:right="280"/>
        <w:jc w:val="center"/>
        <w:rPr>
          <w:sz w:val="28"/>
          <w:szCs w:val="28"/>
        </w:rPr>
      </w:pPr>
      <w:r w:rsidRPr="00F10475">
        <w:rPr>
          <w:color w:val="000000"/>
          <w:sz w:val="28"/>
          <w:szCs w:val="28"/>
          <w:lang w:eastAsia="ru-RU" w:bidi="ru-RU"/>
        </w:rPr>
        <w:t>ПРИКАЗЫВАЕМ:</w:t>
      </w:r>
    </w:p>
    <w:p w:rsidR="00E20C7F" w:rsidRPr="00F10475" w:rsidRDefault="00E20C7F" w:rsidP="00E20C7F">
      <w:pPr>
        <w:pStyle w:val="1"/>
        <w:shd w:val="clear" w:color="auto" w:fill="auto"/>
        <w:tabs>
          <w:tab w:val="left" w:pos="1107"/>
        </w:tabs>
        <w:spacing w:line="298" w:lineRule="auto"/>
        <w:jc w:val="both"/>
        <w:rPr>
          <w:sz w:val="28"/>
          <w:szCs w:val="28"/>
        </w:rPr>
      </w:pPr>
      <w:r>
        <w:rPr>
          <w:color w:val="000000"/>
          <w:sz w:val="28"/>
          <w:szCs w:val="28"/>
          <w:lang w:eastAsia="ru-RU" w:bidi="ru-RU"/>
        </w:rPr>
        <w:tab/>
      </w:r>
      <w:r w:rsidRPr="00F10475">
        <w:rPr>
          <w:color w:val="000000"/>
          <w:sz w:val="28"/>
          <w:szCs w:val="28"/>
          <w:lang w:eastAsia="ru-RU" w:bidi="ru-RU"/>
        </w:rPr>
        <w:t xml:space="preserve">1.Предоставить должностным лицам </w:t>
      </w:r>
      <w:proofErr w:type="spellStart"/>
      <w:r w:rsidRPr="00F10475">
        <w:rPr>
          <w:color w:val="000000"/>
          <w:sz w:val="28"/>
          <w:szCs w:val="28"/>
          <w:lang w:eastAsia="ru-RU" w:bidi="ru-RU"/>
        </w:rPr>
        <w:t>экспертно</w:t>
      </w:r>
      <w:proofErr w:type="spellEnd"/>
      <w:r w:rsidRPr="00F10475">
        <w:rPr>
          <w:color w:val="000000"/>
          <w:sz w:val="28"/>
          <w:szCs w:val="28"/>
          <w:lang w:eastAsia="ru-RU" w:bidi="ru-RU"/>
        </w:rPr>
        <w:t xml:space="preserve"> - криминалистического подразделения Генеральной прокуратуры Республики Южная Осетия право самостоятельного производства судебных экспертиз и пересмотра уровня их квалификации </w:t>
      </w:r>
      <w:proofErr w:type="spellStart"/>
      <w:r w:rsidRPr="00F10475">
        <w:rPr>
          <w:color w:val="000000"/>
          <w:sz w:val="28"/>
          <w:szCs w:val="28"/>
          <w:lang w:eastAsia="ru-RU" w:bidi="ru-RU"/>
        </w:rPr>
        <w:t>Экспертно</w:t>
      </w:r>
      <w:proofErr w:type="spellEnd"/>
      <w:r w:rsidRPr="00F10475">
        <w:rPr>
          <w:color w:val="000000"/>
          <w:sz w:val="28"/>
          <w:szCs w:val="28"/>
          <w:lang w:eastAsia="ru-RU" w:bidi="ru-RU"/>
        </w:rPr>
        <w:t xml:space="preserve"> - квалификационной комиссией в </w:t>
      </w:r>
      <w:proofErr w:type="spellStart"/>
      <w:r w:rsidRPr="00F10475">
        <w:rPr>
          <w:color w:val="000000"/>
          <w:sz w:val="28"/>
          <w:szCs w:val="28"/>
          <w:lang w:eastAsia="ru-RU" w:bidi="ru-RU"/>
        </w:rPr>
        <w:t>экспертно</w:t>
      </w:r>
      <w:proofErr w:type="spellEnd"/>
      <w:r w:rsidRPr="00F10475">
        <w:rPr>
          <w:color w:val="000000"/>
          <w:sz w:val="28"/>
          <w:szCs w:val="28"/>
          <w:lang w:eastAsia="ru-RU" w:bidi="ru-RU"/>
        </w:rPr>
        <w:t xml:space="preserve"> - криминалистическом центре МВД Республики Южная Осетия.</w:t>
      </w:r>
    </w:p>
    <w:p w:rsidR="00E20C7F" w:rsidRPr="00F10475" w:rsidRDefault="00E20C7F" w:rsidP="00E20C7F">
      <w:pPr>
        <w:pStyle w:val="1"/>
        <w:shd w:val="clear" w:color="auto" w:fill="auto"/>
        <w:tabs>
          <w:tab w:val="left" w:pos="1100"/>
        </w:tabs>
        <w:spacing w:line="298" w:lineRule="auto"/>
        <w:jc w:val="both"/>
        <w:rPr>
          <w:sz w:val="28"/>
          <w:szCs w:val="28"/>
        </w:rPr>
      </w:pPr>
      <w:r>
        <w:rPr>
          <w:color w:val="000000"/>
          <w:sz w:val="28"/>
          <w:szCs w:val="28"/>
          <w:lang w:eastAsia="ru-RU" w:bidi="ru-RU"/>
        </w:rPr>
        <w:tab/>
      </w:r>
      <w:r w:rsidRPr="00F10475">
        <w:rPr>
          <w:color w:val="000000"/>
          <w:sz w:val="28"/>
          <w:szCs w:val="28"/>
          <w:lang w:eastAsia="ru-RU" w:bidi="ru-RU"/>
        </w:rPr>
        <w:t>2.Контроль за выполнением настоящего приказа возложить на заместителя Министра - начальника СУ МВД Республики Южная Осетия.</w:t>
      </w:r>
    </w:p>
    <w:p w:rsidR="00E20C7F" w:rsidRDefault="00E20C7F" w:rsidP="00E20C7F">
      <w:pPr>
        <w:pStyle w:val="1"/>
        <w:shd w:val="clear" w:color="auto" w:fill="auto"/>
        <w:spacing w:line="298" w:lineRule="auto"/>
        <w:jc w:val="both"/>
        <w:rPr>
          <w:color w:val="000000"/>
          <w:sz w:val="28"/>
          <w:szCs w:val="28"/>
          <w:lang w:eastAsia="ru-RU" w:bidi="ru-RU"/>
        </w:rPr>
      </w:pPr>
      <w:r>
        <w:rPr>
          <w:color w:val="000000"/>
          <w:sz w:val="28"/>
          <w:szCs w:val="28"/>
          <w:lang w:eastAsia="ru-RU" w:bidi="ru-RU"/>
        </w:rPr>
        <w:t xml:space="preserve">                </w:t>
      </w:r>
      <w:r w:rsidRPr="00F10475">
        <w:rPr>
          <w:color w:val="000000"/>
          <w:sz w:val="28"/>
          <w:szCs w:val="28"/>
          <w:lang w:eastAsia="ru-RU" w:bidi="ru-RU"/>
        </w:rPr>
        <w:t>Приказ довести до сведения заинтересованных лиц.</w:t>
      </w:r>
    </w:p>
    <w:p w:rsidR="00E20C7F" w:rsidRDefault="00E20C7F" w:rsidP="00E20C7F">
      <w:pPr>
        <w:pStyle w:val="1"/>
        <w:shd w:val="clear" w:color="auto" w:fill="auto"/>
        <w:spacing w:line="298" w:lineRule="auto"/>
        <w:jc w:val="both"/>
        <w:rPr>
          <w:color w:val="000000"/>
          <w:sz w:val="28"/>
          <w:szCs w:val="28"/>
          <w:lang w:eastAsia="ru-RU" w:bidi="ru-RU"/>
        </w:rPr>
      </w:pPr>
    </w:p>
    <w:p w:rsidR="00E20C7F" w:rsidRDefault="00E20C7F" w:rsidP="00E20C7F">
      <w:pPr>
        <w:pStyle w:val="1"/>
        <w:shd w:val="clear" w:color="auto" w:fill="auto"/>
        <w:spacing w:line="298" w:lineRule="auto"/>
        <w:jc w:val="both"/>
        <w:rPr>
          <w:color w:val="000000"/>
          <w:sz w:val="28"/>
          <w:szCs w:val="28"/>
          <w:lang w:eastAsia="ru-RU" w:bidi="ru-RU"/>
        </w:rPr>
      </w:pPr>
    </w:p>
    <w:p w:rsidR="00E20C7F" w:rsidRDefault="00E20C7F" w:rsidP="00E20C7F">
      <w:pPr>
        <w:pStyle w:val="1"/>
        <w:shd w:val="clear" w:color="auto" w:fill="auto"/>
        <w:spacing w:line="298" w:lineRule="auto"/>
        <w:jc w:val="both"/>
        <w:rPr>
          <w:color w:val="000000"/>
          <w:sz w:val="28"/>
          <w:szCs w:val="28"/>
          <w:lang w:eastAsia="ru-RU" w:bidi="ru-RU"/>
        </w:rPr>
      </w:pPr>
      <w:r>
        <w:rPr>
          <w:color w:val="000000"/>
          <w:sz w:val="28"/>
          <w:szCs w:val="28"/>
          <w:lang w:eastAsia="ru-RU" w:bidi="ru-RU"/>
        </w:rPr>
        <w:t xml:space="preserve">Генеральный прокурор                                               Министр внутренних дел </w:t>
      </w:r>
    </w:p>
    <w:p w:rsidR="00E20C7F" w:rsidRDefault="00E20C7F" w:rsidP="00E20C7F">
      <w:pPr>
        <w:pStyle w:val="1"/>
        <w:shd w:val="clear" w:color="auto" w:fill="auto"/>
        <w:spacing w:line="298" w:lineRule="auto"/>
        <w:jc w:val="both"/>
        <w:rPr>
          <w:color w:val="000000"/>
          <w:sz w:val="28"/>
          <w:szCs w:val="28"/>
          <w:lang w:eastAsia="ru-RU" w:bidi="ru-RU"/>
        </w:rPr>
      </w:pPr>
      <w:r>
        <w:rPr>
          <w:color w:val="000000"/>
          <w:sz w:val="28"/>
          <w:szCs w:val="28"/>
          <w:lang w:eastAsia="ru-RU" w:bidi="ru-RU"/>
        </w:rPr>
        <w:t xml:space="preserve">Республики </w:t>
      </w:r>
      <w:proofErr w:type="gramStart"/>
      <w:r>
        <w:rPr>
          <w:color w:val="000000"/>
          <w:sz w:val="28"/>
          <w:szCs w:val="28"/>
          <w:lang w:eastAsia="ru-RU" w:bidi="ru-RU"/>
        </w:rPr>
        <w:t>Южная  Осетия</w:t>
      </w:r>
      <w:proofErr w:type="gramEnd"/>
      <w:r>
        <w:rPr>
          <w:color w:val="000000"/>
          <w:sz w:val="28"/>
          <w:szCs w:val="28"/>
          <w:lang w:eastAsia="ru-RU" w:bidi="ru-RU"/>
        </w:rPr>
        <w:t xml:space="preserve">                                       Республики Южная Осетия</w:t>
      </w:r>
    </w:p>
    <w:p w:rsidR="00E20C7F" w:rsidRDefault="00E20C7F" w:rsidP="00E20C7F">
      <w:pPr>
        <w:pStyle w:val="1"/>
        <w:shd w:val="clear" w:color="auto" w:fill="auto"/>
        <w:spacing w:line="298" w:lineRule="auto"/>
        <w:jc w:val="both"/>
        <w:rPr>
          <w:color w:val="000000"/>
          <w:sz w:val="28"/>
          <w:szCs w:val="28"/>
          <w:lang w:eastAsia="ru-RU" w:bidi="ru-RU"/>
        </w:rPr>
      </w:pPr>
      <w:r>
        <w:rPr>
          <w:color w:val="000000"/>
          <w:sz w:val="28"/>
          <w:szCs w:val="28"/>
          <w:lang w:eastAsia="ru-RU" w:bidi="ru-RU"/>
        </w:rPr>
        <w:t>государственный советник                                             генерал – лейтенант милиции</w:t>
      </w:r>
    </w:p>
    <w:p w:rsidR="00E20C7F" w:rsidRDefault="00E20C7F" w:rsidP="00E20C7F">
      <w:pPr>
        <w:pStyle w:val="1"/>
        <w:shd w:val="clear" w:color="auto" w:fill="auto"/>
        <w:spacing w:line="298" w:lineRule="auto"/>
        <w:jc w:val="both"/>
        <w:rPr>
          <w:color w:val="000000"/>
          <w:sz w:val="28"/>
          <w:szCs w:val="28"/>
          <w:lang w:eastAsia="ru-RU" w:bidi="ru-RU"/>
        </w:rPr>
      </w:pPr>
      <w:r>
        <w:rPr>
          <w:color w:val="000000"/>
          <w:sz w:val="28"/>
          <w:szCs w:val="28"/>
          <w:lang w:eastAsia="ru-RU" w:bidi="ru-RU"/>
        </w:rPr>
        <w:t>юстиции 3 –</w:t>
      </w:r>
      <w:proofErr w:type="spellStart"/>
      <w:r>
        <w:rPr>
          <w:color w:val="000000"/>
          <w:sz w:val="28"/>
          <w:szCs w:val="28"/>
          <w:lang w:eastAsia="ru-RU" w:bidi="ru-RU"/>
        </w:rPr>
        <w:t>го</w:t>
      </w:r>
      <w:proofErr w:type="spellEnd"/>
      <w:r>
        <w:rPr>
          <w:color w:val="000000"/>
          <w:sz w:val="28"/>
          <w:szCs w:val="28"/>
          <w:lang w:eastAsia="ru-RU" w:bidi="ru-RU"/>
        </w:rPr>
        <w:t xml:space="preserve"> класса</w:t>
      </w:r>
    </w:p>
    <w:p w:rsidR="00E20C7F" w:rsidRPr="00F10475" w:rsidRDefault="00E20C7F" w:rsidP="00E20C7F">
      <w:pPr>
        <w:pStyle w:val="1"/>
        <w:shd w:val="clear" w:color="auto" w:fill="auto"/>
        <w:tabs>
          <w:tab w:val="left" w:pos="6225"/>
        </w:tabs>
        <w:spacing w:line="298" w:lineRule="auto"/>
        <w:jc w:val="both"/>
        <w:rPr>
          <w:color w:val="000000"/>
          <w:sz w:val="28"/>
          <w:szCs w:val="28"/>
          <w:lang w:eastAsia="ru-RU" w:bidi="ru-RU"/>
        </w:rPr>
        <w:sectPr w:rsidR="00E20C7F" w:rsidRPr="00F10475" w:rsidSect="00F10475">
          <w:footerReference w:type="default" r:id="rId4"/>
          <w:pgSz w:w="11900" w:h="16840"/>
          <w:pgMar w:top="426" w:right="560" w:bottom="1195" w:left="1703" w:header="1179" w:footer="3" w:gutter="0"/>
          <w:pgNumType w:start="1"/>
          <w:cols w:space="720"/>
          <w:noEndnote/>
          <w:docGrid w:linePitch="360"/>
        </w:sectPr>
      </w:pPr>
      <w:r>
        <w:rPr>
          <w:color w:val="000000"/>
          <w:sz w:val="28"/>
          <w:szCs w:val="28"/>
          <w:lang w:eastAsia="ru-RU" w:bidi="ru-RU"/>
        </w:rPr>
        <w:t xml:space="preserve">Г.Г. </w:t>
      </w:r>
      <w:proofErr w:type="spellStart"/>
      <w:r>
        <w:rPr>
          <w:color w:val="000000"/>
          <w:sz w:val="28"/>
          <w:szCs w:val="28"/>
          <w:lang w:eastAsia="ru-RU" w:bidi="ru-RU"/>
        </w:rPr>
        <w:t>Собаев</w:t>
      </w:r>
      <w:proofErr w:type="spellEnd"/>
      <w:r>
        <w:rPr>
          <w:color w:val="000000"/>
          <w:sz w:val="28"/>
          <w:szCs w:val="28"/>
          <w:lang w:eastAsia="ru-RU" w:bidi="ru-RU"/>
        </w:rPr>
        <w:t xml:space="preserve">                                            </w:t>
      </w:r>
      <w:r>
        <w:rPr>
          <w:color w:val="000000"/>
          <w:sz w:val="28"/>
          <w:szCs w:val="28"/>
          <w:lang w:eastAsia="ru-RU" w:bidi="ru-RU"/>
        </w:rPr>
        <w:tab/>
        <w:t xml:space="preserve">А.Х. </w:t>
      </w:r>
      <w:proofErr w:type="spellStart"/>
      <w:r>
        <w:rPr>
          <w:color w:val="000000"/>
          <w:sz w:val="28"/>
          <w:szCs w:val="28"/>
          <w:lang w:eastAsia="ru-RU" w:bidi="ru-RU"/>
        </w:rPr>
        <w:t>Гучмазов</w:t>
      </w:r>
      <w:proofErr w:type="spellEnd"/>
    </w:p>
    <w:p w:rsidR="00775E0E" w:rsidRDefault="00775E0E">
      <w:bookmarkStart w:id="0" w:name="_GoBack"/>
      <w:bookmarkEnd w:id="0"/>
    </w:p>
    <w:sectPr w:rsidR="00775E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A5893" w:rsidRDefault="00E20C7F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6EB43F83" wp14:editId="13F57702">
              <wp:simplePos x="0" y="0"/>
              <wp:positionH relativeFrom="page">
                <wp:posOffset>964565</wp:posOffset>
              </wp:positionH>
              <wp:positionV relativeFrom="page">
                <wp:posOffset>9828530</wp:posOffset>
              </wp:positionV>
              <wp:extent cx="25400" cy="29845"/>
              <wp:effectExtent l="0" t="0" r="0" b="0"/>
              <wp:wrapNone/>
              <wp:docPr id="3" name="Shap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5400" cy="2984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AA5893" w:rsidRDefault="00E20C7F">
                          <w:pPr>
                            <w:pStyle w:val="22"/>
                            <w:shd w:val="clear" w:color="auto" w:fill="auto"/>
                            <w:rPr>
                              <w:sz w:val="8"/>
                              <w:szCs w:val="8"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color w:val="000000"/>
                              <w:sz w:val="8"/>
                              <w:szCs w:val="8"/>
                              <w:lang w:eastAsia="ru-RU" w:bidi="ru-RU"/>
                            </w:rPr>
                            <w:t>•»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EB43F83" id="_x0000_t202" coordsize="21600,21600" o:spt="202" path="m,l,21600r21600,l21600,xe">
              <v:stroke joinstyle="miter"/>
              <v:path gradientshapeok="t" o:connecttype="rect"/>
            </v:shapetype>
            <v:shape id="Shape 3" o:spid="_x0000_s1027" type="#_x0000_t202" style="position:absolute;margin-left:75.95pt;margin-top:773.9pt;width:2pt;height:2.35pt;z-index:-251657216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" filled="f" stroked="f">
              <v:textbox style="mso-fit-shape-to-text:t" inset="0,0,0,0">
                <w:txbxContent>
                  <w:p w:rsidR="00AA5893" w:rsidRDefault="00E20C7F">
                    <w:pPr>
                      <w:pStyle w:val="22"/>
                      <w:shd w:val="clear" w:color="auto" w:fill="auto"/>
                      <w:rPr>
                        <w:sz w:val="8"/>
                        <w:szCs w:val="8"/>
                      </w:rPr>
                    </w:pPr>
                    <w:r>
                      <w:rPr>
                        <w:rFonts w:ascii="Arial" w:eastAsia="Arial" w:hAnsi="Arial" w:cs="Arial"/>
                        <w:color w:val="000000"/>
                        <w:sz w:val="8"/>
                        <w:szCs w:val="8"/>
                        <w:lang w:eastAsia="ru-RU" w:bidi="ru-RU"/>
                      </w:rPr>
                      <w:t>•»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0C7F"/>
    <w:rsid w:val="00775E0E"/>
    <w:rsid w:val="00E20C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DEA8529-B1DD-4CFA-909D-FDACBBEF5D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E20C7F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E20C7F"/>
    <w:rPr>
      <w:rFonts w:ascii="Arial" w:eastAsia="Arial" w:hAnsi="Arial" w:cs="Arial"/>
      <w:b/>
      <w:bCs/>
      <w:color w:val="1B4BAF"/>
      <w:sz w:val="16"/>
      <w:szCs w:val="16"/>
      <w:shd w:val="clear" w:color="auto" w:fill="FFFFFF"/>
    </w:rPr>
  </w:style>
  <w:style w:type="character" w:customStyle="1" w:styleId="a3">
    <w:name w:val="Основной текст_"/>
    <w:basedOn w:val="a0"/>
    <w:link w:val="1"/>
    <w:rsid w:val="00E20C7F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1">
    <w:name w:val="Колонтитул (2)_"/>
    <w:basedOn w:val="a0"/>
    <w:link w:val="22"/>
    <w:rsid w:val="00E20C7F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E20C7F"/>
    <w:pPr>
      <w:shd w:val="clear" w:color="auto" w:fill="FFFFFF"/>
      <w:spacing w:after="200" w:line="254" w:lineRule="auto"/>
    </w:pPr>
    <w:rPr>
      <w:rFonts w:ascii="Arial" w:eastAsia="Arial" w:hAnsi="Arial" w:cs="Arial"/>
      <w:b/>
      <w:bCs/>
      <w:color w:val="1B4BAF"/>
      <w:sz w:val="16"/>
      <w:szCs w:val="16"/>
      <w:lang w:eastAsia="en-US" w:bidi="ar-SA"/>
    </w:rPr>
  </w:style>
  <w:style w:type="paragraph" w:customStyle="1" w:styleId="1">
    <w:name w:val="Основной текст1"/>
    <w:basedOn w:val="a"/>
    <w:link w:val="a3"/>
    <w:rsid w:val="00E20C7F"/>
    <w:pPr>
      <w:shd w:val="clear" w:color="auto" w:fill="FFFFFF"/>
      <w:spacing w:line="290" w:lineRule="auto"/>
    </w:pPr>
    <w:rPr>
      <w:rFonts w:ascii="Times New Roman" w:eastAsia="Times New Roman" w:hAnsi="Times New Roman" w:cs="Times New Roman"/>
      <w:color w:val="auto"/>
      <w:sz w:val="26"/>
      <w:szCs w:val="26"/>
      <w:lang w:eastAsia="en-US" w:bidi="ar-SA"/>
    </w:rPr>
  </w:style>
  <w:style w:type="paragraph" w:customStyle="1" w:styleId="22">
    <w:name w:val="Колонтитул (2)"/>
    <w:basedOn w:val="a"/>
    <w:link w:val="21"/>
    <w:rsid w:val="00E20C7F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233</Words>
  <Characters>1332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2025-07-08T09:37:00Z</dcterms:created>
  <dcterms:modified xsi:type="dcterms:W3CDTF">2025-07-08T09:37:00Z</dcterms:modified>
</cp:coreProperties>
</file>